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45B25">
      <w:pPr>
        <w:spacing w:line="660" w:lineRule="exact"/>
        <w:rPr>
          <w:rFonts w:eastAsia="方正仿宋_GBK"/>
          <w:sz w:val="32"/>
          <w:szCs w:val="32"/>
        </w:rPr>
      </w:pPr>
      <w:bookmarkStart w:id="1" w:name="_GoBack"/>
      <w:bookmarkEnd w:id="1"/>
      <w:r>
        <w:rPr>
          <w:rFonts w:eastAsia="方正仿宋_GBK"/>
          <w:sz w:val="32"/>
          <w:szCs w:val="32"/>
        </w:rPr>
        <w:t>附件1</w:t>
      </w:r>
    </w:p>
    <w:p w14:paraId="4960B883">
      <w:pPr>
        <w:spacing w:line="66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5</w:t>
      </w:r>
      <w:r>
        <w:rPr>
          <w:rFonts w:eastAsia="方正小标宋_GBK"/>
          <w:sz w:val="44"/>
          <w:szCs w:val="44"/>
        </w:rPr>
        <w:t>年淮安市</w:t>
      </w:r>
      <w:bookmarkStart w:id="0" w:name="OLE_LINK3"/>
      <w:r>
        <w:rPr>
          <w:rFonts w:eastAsia="方正小标宋_GBK"/>
          <w:sz w:val="44"/>
          <w:szCs w:val="44"/>
        </w:rPr>
        <w:t>工业强市发展专项引导资金项目</w:t>
      </w:r>
      <w:bookmarkEnd w:id="0"/>
      <w:r>
        <w:rPr>
          <w:rFonts w:hint="eastAsia" w:eastAsia="方正小标宋_GBK"/>
          <w:sz w:val="44"/>
          <w:szCs w:val="44"/>
        </w:rPr>
        <w:t>（第二批）</w:t>
      </w:r>
      <w:r>
        <w:rPr>
          <w:rFonts w:eastAsia="方正小标宋_GBK"/>
          <w:sz w:val="44"/>
          <w:szCs w:val="44"/>
        </w:rPr>
        <w:t>申报指南</w:t>
      </w:r>
    </w:p>
    <w:p w14:paraId="5128A02B">
      <w:pPr>
        <w:spacing w:line="560" w:lineRule="exact"/>
        <w:rPr>
          <w:rFonts w:eastAsia="黑体"/>
          <w:sz w:val="32"/>
          <w:szCs w:val="32"/>
        </w:rPr>
      </w:pPr>
    </w:p>
    <w:p w14:paraId="7E743C21">
      <w:pPr>
        <w:spacing w:line="560" w:lineRule="exact"/>
        <w:ind w:firstLine="640" w:firstLineChars="200"/>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一、科技型企业获评奖励（免申报）</w:t>
      </w:r>
    </w:p>
    <w:p w14:paraId="3397177C">
      <w:pPr>
        <w:widowControl/>
        <w:spacing w:line="560" w:lineRule="exact"/>
        <w:ind w:firstLine="643" w:firstLineChars="200"/>
        <w:rPr>
          <w:rFonts w:eastAsia="方正楷体_GBK"/>
          <w:b/>
          <w:bCs/>
          <w:sz w:val="32"/>
          <w:szCs w:val="32"/>
        </w:rPr>
      </w:pPr>
      <w:r>
        <w:rPr>
          <w:rFonts w:eastAsia="方正楷体_GBK"/>
          <w:b/>
          <w:bCs/>
          <w:sz w:val="32"/>
          <w:szCs w:val="32"/>
        </w:rPr>
        <w:t>1、支持标准</w:t>
      </w:r>
      <w:r>
        <w:rPr>
          <w:rFonts w:hint="eastAsia" w:eastAsia="方正楷体_GBK"/>
          <w:b/>
          <w:bCs/>
          <w:sz w:val="32"/>
          <w:szCs w:val="32"/>
        </w:rPr>
        <w:t>和条件</w:t>
      </w:r>
    </w:p>
    <w:p w14:paraId="67C7DB78">
      <w:pPr>
        <w:spacing w:line="560" w:lineRule="exact"/>
        <w:ind w:firstLine="640" w:firstLineChars="200"/>
        <w:rPr>
          <w:rFonts w:eastAsia="仿宋_GB2312"/>
          <w:sz w:val="32"/>
          <w:szCs w:val="32"/>
        </w:rPr>
      </w:pPr>
      <w:r>
        <w:rPr>
          <w:rFonts w:hint="eastAsia" w:eastAsia="方正仿宋_GBK"/>
          <w:sz w:val="32"/>
          <w:szCs w:val="32"/>
        </w:rPr>
        <w:t>对2024年度首次认定的高新技术企业最高奖励50万元；重新认定的最高奖励15万元。首次认定的省创新型领军企业、技术先进型服务企业、研发型企业最高奖励100万元。</w:t>
      </w:r>
      <w:r>
        <w:rPr>
          <w:rFonts w:eastAsia="方正仿宋_GBK"/>
          <w:sz w:val="32"/>
          <w:szCs w:val="32"/>
        </w:rPr>
        <w:t>首次入选省瞪羚企业、潜在独角兽企业、独角兽企业，按照其上年度研发投入</w:t>
      </w:r>
      <w:r>
        <w:rPr>
          <w:rFonts w:hint="eastAsia" w:eastAsia="方正仿宋_GBK"/>
          <w:sz w:val="32"/>
          <w:szCs w:val="32"/>
        </w:rPr>
        <w:t>规模</w:t>
      </w:r>
      <w:r>
        <w:rPr>
          <w:rFonts w:eastAsia="方正仿宋_GBK"/>
          <w:sz w:val="32"/>
          <w:szCs w:val="32"/>
        </w:rPr>
        <w:t>，分别最高奖励50万元、100万元、200万元。</w:t>
      </w:r>
      <w:r>
        <w:rPr>
          <w:rFonts w:hint="eastAsia" w:eastAsia="方正仿宋_GBK"/>
          <w:sz w:val="32"/>
          <w:szCs w:val="32"/>
        </w:rPr>
        <w:t>对以第一完成单位获得江苏省科学技术奖一等奖、二等奖、三等奖的，分别奖励100万元、50万元、20万元。</w:t>
      </w:r>
    </w:p>
    <w:p w14:paraId="4BE2BF63">
      <w:pPr>
        <w:widowControl/>
        <w:spacing w:line="560" w:lineRule="exact"/>
        <w:ind w:left="420" w:leftChars="200" w:firstLine="321" w:firstLineChars="100"/>
        <w:rPr>
          <w:rFonts w:eastAsia="方正楷体_GBK"/>
          <w:b/>
          <w:bCs/>
          <w:sz w:val="32"/>
          <w:szCs w:val="32"/>
        </w:rPr>
      </w:pPr>
      <w:r>
        <w:rPr>
          <w:rFonts w:eastAsia="方正楷体_GBK"/>
          <w:b/>
          <w:bCs/>
          <w:sz w:val="32"/>
          <w:szCs w:val="32"/>
        </w:rPr>
        <w:t>2、</w:t>
      </w:r>
      <w:r>
        <w:rPr>
          <w:rFonts w:hint="eastAsia" w:eastAsia="方正楷体_GBK"/>
          <w:b/>
          <w:bCs/>
          <w:sz w:val="32"/>
          <w:szCs w:val="32"/>
        </w:rPr>
        <w:t>支持</w:t>
      </w:r>
      <w:r>
        <w:rPr>
          <w:rFonts w:eastAsia="方正楷体_GBK"/>
          <w:b/>
          <w:bCs/>
          <w:sz w:val="32"/>
          <w:szCs w:val="32"/>
        </w:rPr>
        <w:t>方式</w:t>
      </w:r>
    </w:p>
    <w:p w14:paraId="493D7312">
      <w:pPr>
        <w:spacing w:line="560" w:lineRule="exact"/>
        <w:ind w:firstLine="640" w:firstLineChars="200"/>
        <w:rPr>
          <w:rFonts w:eastAsia="方正仿宋_GBK"/>
          <w:sz w:val="32"/>
          <w:szCs w:val="32"/>
        </w:rPr>
      </w:pPr>
      <w:r>
        <w:rPr>
          <w:rFonts w:eastAsia="方正仿宋_GBK"/>
          <w:sz w:val="32"/>
          <w:szCs w:val="32"/>
        </w:rPr>
        <w:t>以认定文件为准，</w:t>
      </w:r>
      <w:r>
        <w:rPr>
          <w:rFonts w:hint="eastAsia" w:eastAsia="方正仿宋_GBK"/>
          <w:sz w:val="32"/>
          <w:szCs w:val="32"/>
        </w:rPr>
        <w:t>各地需上报汇总表，企业和单位</w:t>
      </w:r>
      <w:r>
        <w:rPr>
          <w:rFonts w:eastAsia="方正仿宋_GBK"/>
          <w:sz w:val="32"/>
          <w:szCs w:val="32"/>
        </w:rPr>
        <w:t>无需提供申报材料。</w:t>
      </w:r>
    </w:p>
    <w:p w14:paraId="100647AB">
      <w:pPr>
        <w:widowControl/>
        <w:spacing w:line="560" w:lineRule="exact"/>
        <w:ind w:firstLine="643" w:firstLineChars="200"/>
        <w:rPr>
          <w:rFonts w:eastAsia="方正楷体_GBK"/>
          <w:b/>
          <w:bCs/>
          <w:sz w:val="32"/>
          <w:szCs w:val="32"/>
        </w:rPr>
      </w:pPr>
      <w:r>
        <w:rPr>
          <w:rFonts w:hint="eastAsia" w:eastAsia="方正楷体_GBK"/>
          <w:b/>
          <w:bCs/>
          <w:sz w:val="32"/>
          <w:szCs w:val="32"/>
        </w:rPr>
        <w:t>3</w:t>
      </w:r>
      <w:r>
        <w:rPr>
          <w:rFonts w:eastAsia="方正楷体_GBK"/>
          <w:b/>
          <w:bCs/>
          <w:sz w:val="32"/>
          <w:szCs w:val="32"/>
        </w:rPr>
        <w:t>、联系人与联系方式</w:t>
      </w:r>
    </w:p>
    <w:p w14:paraId="03EAFA4F">
      <w:pPr>
        <w:spacing w:line="560" w:lineRule="exact"/>
        <w:ind w:firstLine="640" w:firstLineChars="200"/>
        <w:rPr>
          <w:rFonts w:eastAsia="方正仿宋_GBK"/>
          <w:sz w:val="32"/>
          <w:szCs w:val="32"/>
        </w:rPr>
      </w:pPr>
      <w:r>
        <w:rPr>
          <w:rFonts w:hint="eastAsia" w:eastAsia="方正仿宋_GBK"/>
          <w:sz w:val="32"/>
          <w:szCs w:val="32"/>
        </w:rPr>
        <w:t>市科技局高新处    贾良文    83666364</w:t>
      </w:r>
    </w:p>
    <w:p w14:paraId="085756AC">
      <w:pPr>
        <w:spacing w:line="560" w:lineRule="exact"/>
        <w:ind w:firstLine="640" w:firstLineChars="200"/>
        <w:rPr>
          <w:rFonts w:eastAsia="方正仿宋_GBK"/>
          <w:sz w:val="32"/>
          <w:szCs w:val="32"/>
        </w:rPr>
      </w:pPr>
      <w:r>
        <w:rPr>
          <w:rFonts w:eastAsia="方正仿宋_GBK"/>
          <w:sz w:val="32"/>
          <w:szCs w:val="32"/>
        </w:rPr>
        <w:t xml:space="preserve">市科技局规划处 </w:t>
      </w:r>
      <w:r>
        <w:rPr>
          <w:rFonts w:hint="eastAsia" w:eastAsia="方正仿宋_GBK"/>
          <w:sz w:val="32"/>
          <w:szCs w:val="32"/>
        </w:rPr>
        <w:t xml:space="preserve">  </w:t>
      </w:r>
      <w:r>
        <w:rPr>
          <w:rFonts w:eastAsia="方正仿宋_GBK"/>
          <w:sz w:val="32"/>
          <w:szCs w:val="32"/>
        </w:rPr>
        <w:t xml:space="preserve"> 俞剑清</w:t>
      </w:r>
      <w:r>
        <w:rPr>
          <w:rFonts w:hint="eastAsia" w:eastAsia="方正仿宋_GBK"/>
          <w:sz w:val="32"/>
          <w:szCs w:val="32"/>
        </w:rPr>
        <w:t xml:space="preserve">    </w:t>
      </w:r>
      <w:r>
        <w:rPr>
          <w:rFonts w:eastAsia="方正仿宋_GBK"/>
          <w:sz w:val="32"/>
          <w:szCs w:val="32"/>
        </w:rPr>
        <w:t>83665631</w:t>
      </w:r>
    </w:p>
    <w:p w14:paraId="0F49D1A9">
      <w:pPr>
        <w:spacing w:line="560" w:lineRule="exact"/>
        <w:ind w:firstLine="643" w:firstLineChars="200"/>
        <w:rPr>
          <w:rFonts w:ascii="方正楷体_GBK" w:hAnsi="方正楷体_GBK" w:eastAsia="方正楷体_GBK" w:cs="方正楷体_GBK"/>
          <w:b/>
          <w:bCs/>
          <w:sz w:val="32"/>
          <w:szCs w:val="32"/>
        </w:rPr>
      </w:pPr>
    </w:p>
    <w:p w14:paraId="202FF5F7">
      <w:pPr>
        <w:spacing w:line="560" w:lineRule="exact"/>
        <w:ind w:firstLine="640" w:firstLineChars="200"/>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二、技术转移奖补（申报类）</w:t>
      </w:r>
    </w:p>
    <w:p w14:paraId="5588C04A">
      <w:pPr>
        <w:widowControl/>
        <w:spacing w:line="560" w:lineRule="exact"/>
        <w:ind w:firstLine="643" w:firstLineChars="200"/>
        <w:rPr>
          <w:rFonts w:eastAsia="方正楷体_GBK"/>
          <w:b/>
          <w:bCs/>
          <w:sz w:val="32"/>
          <w:szCs w:val="32"/>
        </w:rPr>
      </w:pPr>
      <w:r>
        <w:rPr>
          <w:rFonts w:eastAsia="方正楷体_GBK"/>
          <w:b/>
          <w:bCs/>
          <w:sz w:val="32"/>
          <w:szCs w:val="32"/>
        </w:rPr>
        <w:t>1、支持标准</w:t>
      </w:r>
    </w:p>
    <w:p w14:paraId="20E6D549">
      <w:pPr>
        <w:spacing w:line="560" w:lineRule="exact"/>
        <w:ind w:firstLine="640" w:firstLineChars="200"/>
        <w:rPr>
          <w:rFonts w:eastAsia="仿宋_GB2312"/>
          <w:sz w:val="32"/>
          <w:szCs w:val="32"/>
        </w:rPr>
      </w:pPr>
      <w:r>
        <w:rPr>
          <w:rFonts w:hint="eastAsia" w:eastAsia="方正仿宋_GBK"/>
          <w:sz w:val="32"/>
          <w:szCs w:val="32"/>
        </w:rPr>
        <w:t>对技术交易输出（入）方最高按技术合同实际成交额的5%给予补贴，单个项目最高补贴10万元，每一企业每年最高补贴30万元；对经省技术交易市场或淮安分中心备案并进行技术合同登记的技术转移机构，最高按技术合同实际成交额的3%，给予每年最高30万元补贴；对经省技术交易市场或淮安分中心备案并进行技术合同登记的技术经纪人（经理人、科技专员），最高按技术合同实际成交额的1.5%，给予每年最高8万元补贴；对技术合同登记机构，按照其完成的年度技术合同认定登记额最高0.005%（每亿元技术合同成交额最高0.5万元）给予技术合同登记机构奖补，每个机构单一年度奖补金额最高不超过20万元。</w:t>
      </w:r>
    </w:p>
    <w:p w14:paraId="0A6219EF">
      <w:pPr>
        <w:widowControl/>
        <w:spacing w:line="560" w:lineRule="exact"/>
        <w:ind w:firstLine="643" w:firstLineChars="200"/>
        <w:rPr>
          <w:rFonts w:eastAsia="方正楷体_GBK"/>
          <w:b/>
          <w:bCs/>
          <w:sz w:val="32"/>
          <w:szCs w:val="32"/>
        </w:rPr>
      </w:pPr>
      <w:r>
        <w:rPr>
          <w:rFonts w:hint="eastAsia" w:eastAsia="方正楷体_GBK"/>
          <w:b/>
          <w:bCs/>
          <w:sz w:val="32"/>
          <w:szCs w:val="32"/>
        </w:rPr>
        <w:t>2、支持条件</w:t>
      </w:r>
    </w:p>
    <w:p w14:paraId="1330465E">
      <w:pPr>
        <w:spacing w:line="560" w:lineRule="exact"/>
        <w:ind w:firstLine="640" w:firstLineChars="200"/>
        <w:rPr>
          <w:rFonts w:eastAsia="仿宋_GB2312"/>
          <w:sz w:val="32"/>
          <w:szCs w:val="32"/>
        </w:rPr>
      </w:pPr>
      <w:r>
        <w:rPr>
          <w:rFonts w:hint="eastAsia" w:eastAsia="方正仿宋_GBK"/>
          <w:sz w:val="32"/>
          <w:szCs w:val="32"/>
        </w:rPr>
        <w:t>2024年在省技术合同登记系统完成认定登记并符合申报条件的单位/个人。</w:t>
      </w:r>
    </w:p>
    <w:p w14:paraId="4FE1B718">
      <w:pPr>
        <w:widowControl/>
        <w:spacing w:line="560" w:lineRule="exact"/>
        <w:ind w:firstLine="643" w:firstLineChars="200"/>
        <w:rPr>
          <w:rFonts w:eastAsia="方正楷体_GBK"/>
          <w:b/>
          <w:bCs/>
          <w:sz w:val="32"/>
          <w:szCs w:val="32"/>
        </w:rPr>
      </w:pPr>
      <w:r>
        <w:rPr>
          <w:rFonts w:hint="eastAsia" w:eastAsia="方正楷体_GBK"/>
          <w:b/>
          <w:bCs/>
          <w:sz w:val="32"/>
          <w:szCs w:val="32"/>
        </w:rPr>
        <w:t>3、申报方式</w:t>
      </w:r>
    </w:p>
    <w:p w14:paraId="7FA56302">
      <w:pPr>
        <w:spacing w:line="560" w:lineRule="exact"/>
        <w:ind w:firstLine="640" w:firstLineChars="200"/>
        <w:rPr>
          <w:rFonts w:eastAsia="仿宋_GB2312"/>
          <w:sz w:val="32"/>
          <w:szCs w:val="32"/>
        </w:rPr>
      </w:pPr>
      <w:r>
        <w:rPr>
          <w:rFonts w:hint="eastAsia" w:eastAsia="方正仿宋_GBK"/>
          <w:sz w:val="32"/>
          <w:szCs w:val="32"/>
        </w:rPr>
        <w:t>申报主体按每年具体通知要求进行申报，在“淮安科技云服务平台”网上填报并报送纸质申报材料至所在区科技主管部门，经由区科技主管部门对申报单位资格进行审查，统一报送至市生产力促进中心进行汇总，再由市科技局组织专家评审并审定奖补金额，将奖补结果进行公示后，市区（园区）两级财政按照1:1比例将奖补资金拨付至企业。</w:t>
      </w:r>
    </w:p>
    <w:p w14:paraId="2C9642EC">
      <w:pPr>
        <w:widowControl/>
        <w:spacing w:line="560" w:lineRule="exact"/>
        <w:ind w:firstLine="643" w:firstLineChars="200"/>
        <w:rPr>
          <w:rFonts w:eastAsia="方正楷体_GBK"/>
          <w:b/>
          <w:bCs/>
          <w:sz w:val="32"/>
          <w:szCs w:val="32"/>
        </w:rPr>
      </w:pPr>
      <w:r>
        <w:rPr>
          <w:rFonts w:hint="eastAsia" w:eastAsia="方正楷体_GBK"/>
          <w:b/>
          <w:bCs/>
          <w:sz w:val="32"/>
          <w:szCs w:val="32"/>
        </w:rPr>
        <w:t>4、联系人与联系方式</w:t>
      </w:r>
    </w:p>
    <w:p w14:paraId="48E57CD4">
      <w:pPr>
        <w:spacing w:line="560" w:lineRule="exact"/>
        <w:ind w:firstLine="640" w:firstLineChars="200"/>
        <w:rPr>
          <w:rFonts w:eastAsia="方正仿宋_GBK"/>
          <w:sz w:val="32"/>
          <w:szCs w:val="32"/>
        </w:rPr>
      </w:pPr>
      <w:r>
        <w:rPr>
          <w:rFonts w:hint="eastAsia" w:eastAsia="方正仿宋_GBK"/>
          <w:sz w:val="32"/>
          <w:szCs w:val="32"/>
        </w:rPr>
        <w:t>市生产力促进中心    李  越    83678855</w:t>
      </w:r>
    </w:p>
    <w:p w14:paraId="3A96A1D0">
      <w:pPr>
        <w:spacing w:line="560" w:lineRule="exact"/>
        <w:ind w:firstLine="640" w:firstLineChars="200"/>
        <w:rPr>
          <w:rFonts w:eastAsia="方正仿宋_GBK"/>
          <w:sz w:val="32"/>
          <w:szCs w:val="32"/>
        </w:rPr>
      </w:pPr>
      <w:r>
        <w:rPr>
          <w:rFonts w:hint="eastAsia" w:eastAsia="方正仿宋_GBK"/>
          <w:sz w:val="32"/>
          <w:szCs w:val="32"/>
        </w:rPr>
        <w:t>邮箱：hasscl@163.com</w:t>
      </w:r>
    </w:p>
    <w:p w14:paraId="3E48A053">
      <w:pPr>
        <w:spacing w:line="560" w:lineRule="exact"/>
        <w:ind w:firstLine="643" w:firstLineChars="200"/>
        <w:rPr>
          <w:rFonts w:eastAsia="方正楷体_GBK"/>
          <w:b/>
          <w:bCs/>
          <w:sz w:val="32"/>
          <w:szCs w:val="32"/>
        </w:rPr>
      </w:pPr>
    </w:p>
    <w:p w14:paraId="45380745">
      <w:pPr>
        <w:spacing w:line="560" w:lineRule="exact"/>
        <w:ind w:firstLine="643" w:firstLineChars="200"/>
        <w:rPr>
          <w:rFonts w:eastAsia="方正楷体_GBK"/>
          <w:b/>
          <w:bCs/>
          <w:sz w:val="32"/>
          <w:szCs w:val="32"/>
        </w:rPr>
      </w:pPr>
    </w:p>
    <w:p w14:paraId="73B28E15">
      <w:pPr>
        <w:spacing w:line="560" w:lineRule="exact"/>
        <w:ind w:firstLine="640" w:firstLineChars="200"/>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三、企业研发投入奖补（免申报）</w:t>
      </w:r>
    </w:p>
    <w:p w14:paraId="068F904B">
      <w:pPr>
        <w:widowControl/>
        <w:spacing w:line="560" w:lineRule="exact"/>
        <w:ind w:firstLine="602" w:firstLineChars="200"/>
        <w:rPr>
          <w:rFonts w:eastAsia="方正楷体_GBK"/>
          <w:b/>
          <w:bCs/>
          <w:sz w:val="30"/>
          <w:szCs w:val="30"/>
        </w:rPr>
      </w:pPr>
      <w:r>
        <w:rPr>
          <w:rFonts w:eastAsia="方正楷体_GBK"/>
          <w:b/>
          <w:bCs/>
          <w:sz w:val="30"/>
          <w:szCs w:val="30"/>
        </w:rPr>
        <w:t>1、支持标准</w:t>
      </w:r>
    </w:p>
    <w:p w14:paraId="2BF3D5D3">
      <w:pPr>
        <w:spacing w:line="560" w:lineRule="exact"/>
        <w:ind w:firstLine="640" w:firstLineChars="200"/>
        <w:rPr>
          <w:rFonts w:eastAsia="方正仿宋_GBK"/>
          <w:sz w:val="32"/>
          <w:szCs w:val="32"/>
        </w:rPr>
      </w:pPr>
      <w:r>
        <w:rPr>
          <w:rFonts w:eastAsia="方正仿宋_GBK"/>
          <w:sz w:val="32"/>
          <w:szCs w:val="32"/>
        </w:rPr>
        <w:t>根据企业研发费用及其增量给予基础补贴和增量补贴</w:t>
      </w:r>
      <w:r>
        <w:rPr>
          <w:rFonts w:hint="eastAsia" w:eastAsia="方正仿宋_GBK"/>
          <w:sz w:val="32"/>
          <w:szCs w:val="32"/>
        </w:rPr>
        <w:t>,分别最高补贴</w:t>
      </w:r>
      <w:r>
        <w:rPr>
          <w:rFonts w:eastAsia="方正仿宋_GBK"/>
          <w:sz w:val="32"/>
          <w:szCs w:val="32"/>
        </w:rPr>
        <w:t>80万元</w:t>
      </w:r>
      <w:r>
        <w:rPr>
          <w:rFonts w:hint="eastAsia" w:eastAsia="方正仿宋_GBK"/>
          <w:sz w:val="32"/>
          <w:szCs w:val="32"/>
        </w:rPr>
        <w:t>，</w:t>
      </w:r>
      <w:r>
        <w:rPr>
          <w:rFonts w:eastAsia="方正仿宋_GBK"/>
          <w:sz w:val="32"/>
          <w:szCs w:val="32"/>
        </w:rPr>
        <w:t>企业前一年度无研发费用投入的，不列入增量补贴范围。</w:t>
      </w:r>
      <w:r>
        <w:rPr>
          <w:rFonts w:hint="eastAsia" w:eastAsia="方正仿宋_GBK"/>
          <w:sz w:val="32"/>
          <w:szCs w:val="32"/>
        </w:rPr>
        <w:t>财政奖补资金县区分担比例参照淮发〔2024〕5号文件实行。</w:t>
      </w:r>
    </w:p>
    <w:p w14:paraId="783C5C3C">
      <w:pPr>
        <w:widowControl/>
        <w:spacing w:line="560" w:lineRule="exact"/>
        <w:ind w:firstLine="602" w:firstLineChars="200"/>
        <w:rPr>
          <w:rFonts w:eastAsia="方正楷体_GBK"/>
          <w:b/>
          <w:bCs/>
          <w:sz w:val="30"/>
          <w:szCs w:val="30"/>
        </w:rPr>
      </w:pPr>
      <w:r>
        <w:rPr>
          <w:rFonts w:eastAsia="方正楷体_GBK"/>
          <w:b/>
          <w:bCs/>
          <w:sz w:val="30"/>
          <w:szCs w:val="30"/>
        </w:rPr>
        <w:t>2、补助条件</w:t>
      </w:r>
    </w:p>
    <w:p w14:paraId="52034A3B">
      <w:pPr>
        <w:spacing w:line="560" w:lineRule="exact"/>
        <w:ind w:firstLine="640" w:firstLineChars="200"/>
        <w:rPr>
          <w:rFonts w:eastAsia="方正仿宋_GBK"/>
          <w:sz w:val="32"/>
          <w:szCs w:val="32"/>
        </w:rPr>
      </w:pPr>
      <w:r>
        <w:rPr>
          <w:rFonts w:eastAsia="方正仿宋_GBK"/>
          <w:sz w:val="32"/>
          <w:szCs w:val="32"/>
        </w:rPr>
        <w:t>（1）企业原则上应建有市级以上研发机构；</w:t>
      </w:r>
    </w:p>
    <w:p w14:paraId="7595D356">
      <w:pPr>
        <w:spacing w:line="560" w:lineRule="exact"/>
        <w:ind w:firstLine="640" w:firstLineChars="200"/>
        <w:rPr>
          <w:rFonts w:eastAsia="方正仿宋_GBK"/>
          <w:sz w:val="32"/>
          <w:szCs w:val="32"/>
        </w:rPr>
      </w:pPr>
      <w:r>
        <w:rPr>
          <w:rFonts w:eastAsia="方正仿宋_GBK"/>
          <w:sz w:val="32"/>
          <w:szCs w:val="32"/>
        </w:rPr>
        <w:t>（2）企业须按规定及时填报研发费用统计报表，依法申请所得税减免加计扣除政策，且202</w:t>
      </w:r>
      <w:r>
        <w:rPr>
          <w:rFonts w:hint="eastAsia" w:eastAsia="方正仿宋_GBK"/>
          <w:sz w:val="32"/>
          <w:szCs w:val="32"/>
        </w:rPr>
        <w:t>4</w:t>
      </w:r>
      <w:r>
        <w:rPr>
          <w:rFonts w:eastAsia="方正仿宋_GBK"/>
          <w:sz w:val="32"/>
          <w:szCs w:val="32"/>
        </w:rPr>
        <w:t>年</w:t>
      </w:r>
      <w:r>
        <w:rPr>
          <w:rFonts w:hint="eastAsia" w:eastAsia="方正仿宋_GBK"/>
          <w:sz w:val="32"/>
          <w:szCs w:val="32"/>
        </w:rPr>
        <w:t>度</w:t>
      </w:r>
      <w:r>
        <w:rPr>
          <w:rFonts w:eastAsia="方正仿宋_GBK"/>
          <w:sz w:val="32"/>
          <w:szCs w:val="32"/>
        </w:rPr>
        <w:t>统计年报填报研发费用不低于1000万元；</w:t>
      </w:r>
    </w:p>
    <w:p w14:paraId="2CAD8A5D">
      <w:pPr>
        <w:spacing w:line="560" w:lineRule="exact"/>
        <w:ind w:firstLine="640" w:firstLineChars="200"/>
        <w:rPr>
          <w:rFonts w:eastAsia="方正仿宋_GBK"/>
          <w:sz w:val="32"/>
          <w:szCs w:val="32"/>
        </w:rPr>
      </w:pPr>
      <w:r>
        <w:rPr>
          <w:rFonts w:eastAsia="方正仿宋_GBK"/>
          <w:sz w:val="32"/>
          <w:szCs w:val="32"/>
        </w:rPr>
        <w:t>（3）具体的补助条件及测算标准以当年的研发奖补操作细则为准。</w:t>
      </w:r>
    </w:p>
    <w:p w14:paraId="6489ADA8">
      <w:pPr>
        <w:spacing w:line="560" w:lineRule="exact"/>
        <w:ind w:firstLine="643" w:firstLineChars="200"/>
        <w:rPr>
          <w:rFonts w:eastAsia="方正楷体_GBK"/>
          <w:b/>
          <w:bCs/>
          <w:sz w:val="32"/>
          <w:szCs w:val="32"/>
        </w:rPr>
      </w:pPr>
      <w:r>
        <w:rPr>
          <w:rFonts w:eastAsia="方正楷体_GBK"/>
          <w:b/>
          <w:bCs/>
          <w:sz w:val="32"/>
          <w:szCs w:val="32"/>
        </w:rPr>
        <w:t>3、申报方式</w:t>
      </w:r>
    </w:p>
    <w:p w14:paraId="7B44B208">
      <w:pPr>
        <w:spacing w:line="560" w:lineRule="exact"/>
        <w:ind w:firstLine="640" w:firstLineChars="200"/>
        <w:rPr>
          <w:rFonts w:eastAsia="仿宋_GB2312"/>
          <w:sz w:val="32"/>
          <w:szCs w:val="32"/>
        </w:rPr>
      </w:pPr>
      <w:r>
        <w:rPr>
          <w:rFonts w:hint="eastAsia" w:eastAsia="方正仿宋_GBK"/>
          <w:sz w:val="32"/>
          <w:szCs w:val="32"/>
        </w:rPr>
        <w:t>该类别项目采取免项目单位申报的方式进行，由各地科技部门会同统计部门、税务部门、财政部门，认真筛选，推荐上报</w:t>
      </w:r>
      <w:r>
        <w:rPr>
          <w:rFonts w:eastAsia="方正仿宋_GBK"/>
          <w:sz w:val="32"/>
          <w:szCs w:val="32"/>
        </w:rPr>
        <w:t>（附</w:t>
      </w:r>
      <w:r>
        <w:rPr>
          <w:rFonts w:hint="eastAsia" w:eastAsia="方正仿宋_GBK"/>
          <w:sz w:val="32"/>
          <w:szCs w:val="32"/>
        </w:rPr>
        <w:t>件2-3</w:t>
      </w:r>
      <w:r>
        <w:rPr>
          <w:rFonts w:eastAsia="方正仿宋_GBK"/>
          <w:sz w:val="32"/>
          <w:szCs w:val="32"/>
        </w:rPr>
        <w:t>，需科技部门、财政部门盖章</w:t>
      </w:r>
      <w:r>
        <w:rPr>
          <w:rFonts w:hint="eastAsia" w:eastAsia="方正仿宋_GBK"/>
          <w:sz w:val="32"/>
          <w:szCs w:val="32"/>
        </w:rPr>
        <w:t>后直接报送市科技局</w:t>
      </w:r>
      <w:r>
        <w:rPr>
          <w:rFonts w:eastAsia="方正仿宋_GBK"/>
          <w:sz w:val="32"/>
          <w:szCs w:val="32"/>
        </w:rPr>
        <w:t>），再由市科技局依据市税务局、市统计局提供的数据和县区推荐名单统筹安排，确定扶持项目及金额。</w:t>
      </w:r>
    </w:p>
    <w:p w14:paraId="0FF6509B">
      <w:pPr>
        <w:widowControl/>
        <w:spacing w:line="560" w:lineRule="exact"/>
        <w:ind w:firstLine="643" w:firstLineChars="200"/>
        <w:rPr>
          <w:rFonts w:eastAsia="方正楷体_GBK"/>
          <w:b/>
          <w:bCs/>
          <w:sz w:val="32"/>
          <w:szCs w:val="32"/>
        </w:rPr>
      </w:pPr>
      <w:r>
        <w:rPr>
          <w:rFonts w:hint="eastAsia" w:eastAsia="方正楷体_GBK"/>
          <w:b/>
          <w:bCs/>
          <w:sz w:val="32"/>
          <w:szCs w:val="32"/>
        </w:rPr>
        <w:t>4</w:t>
      </w:r>
      <w:r>
        <w:rPr>
          <w:rFonts w:eastAsia="方正楷体_GBK"/>
          <w:b/>
          <w:bCs/>
          <w:sz w:val="32"/>
          <w:szCs w:val="32"/>
        </w:rPr>
        <w:t>、联系人与联系方式</w:t>
      </w:r>
    </w:p>
    <w:p w14:paraId="2678B91C">
      <w:pPr>
        <w:spacing w:line="560" w:lineRule="exact"/>
        <w:ind w:firstLine="640" w:firstLineChars="200"/>
        <w:rPr>
          <w:rFonts w:eastAsia="方正仿宋_GBK"/>
          <w:sz w:val="32"/>
          <w:szCs w:val="32"/>
        </w:rPr>
      </w:pPr>
      <w:r>
        <w:rPr>
          <w:rFonts w:eastAsia="方正仿宋_GBK"/>
          <w:sz w:val="32"/>
          <w:szCs w:val="32"/>
        </w:rPr>
        <w:t>市科技局规划处</w:t>
      </w:r>
      <w:r>
        <w:rPr>
          <w:rFonts w:hint="eastAsia" w:eastAsia="方正仿宋_GBK"/>
          <w:sz w:val="32"/>
          <w:szCs w:val="32"/>
        </w:rPr>
        <w:t xml:space="preserve">    </w:t>
      </w:r>
      <w:r>
        <w:rPr>
          <w:rFonts w:eastAsia="方正仿宋_GBK"/>
          <w:sz w:val="32"/>
          <w:szCs w:val="32"/>
        </w:rPr>
        <w:t>俞剑清</w:t>
      </w:r>
      <w:r>
        <w:rPr>
          <w:rFonts w:hint="eastAsia" w:eastAsia="方正仿宋_GBK"/>
          <w:sz w:val="32"/>
          <w:szCs w:val="32"/>
        </w:rPr>
        <w:t xml:space="preserve">    </w:t>
      </w:r>
      <w:r>
        <w:rPr>
          <w:rFonts w:eastAsia="方正仿宋_GBK"/>
          <w:sz w:val="32"/>
          <w:szCs w:val="32"/>
        </w:rPr>
        <w:t>83665631</w:t>
      </w:r>
    </w:p>
    <w:p w14:paraId="39517A36">
      <w:pPr>
        <w:spacing w:line="560" w:lineRule="exact"/>
        <w:ind w:firstLine="640" w:firstLineChars="200"/>
        <w:rPr>
          <w:rFonts w:eastAsia="方正仿宋_GBK"/>
          <w:sz w:val="32"/>
          <w:szCs w:val="32"/>
        </w:rPr>
      </w:pPr>
      <w:r>
        <w:rPr>
          <w:rFonts w:eastAsia="方正仿宋_GBK"/>
          <w:sz w:val="32"/>
          <w:szCs w:val="32"/>
        </w:rPr>
        <w:t xml:space="preserve">邮箱：hakjjjhc@126.com </w:t>
      </w:r>
    </w:p>
    <w:p w14:paraId="488A7C0E">
      <w:pPr>
        <w:spacing w:line="560" w:lineRule="exact"/>
        <w:ind w:firstLine="643" w:firstLineChars="200"/>
        <w:rPr>
          <w:rFonts w:eastAsia="方正楷体_GBK"/>
          <w:b/>
          <w:bCs/>
          <w:sz w:val="32"/>
          <w:szCs w:val="32"/>
        </w:rPr>
      </w:pPr>
    </w:p>
    <w:p w14:paraId="35210CC3">
      <w:pPr>
        <w:spacing w:line="560" w:lineRule="exact"/>
        <w:ind w:firstLine="643" w:firstLineChars="200"/>
        <w:rPr>
          <w:rFonts w:eastAsia="方正楷体_GBK"/>
          <w:b/>
          <w:bCs/>
          <w:sz w:val="32"/>
          <w:szCs w:val="32"/>
        </w:rPr>
      </w:pPr>
    </w:p>
    <w:p w14:paraId="4AB29F9A">
      <w:pPr>
        <w:spacing w:line="560" w:lineRule="exact"/>
        <w:ind w:firstLine="640" w:firstLineChars="200"/>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四、研发管理体系贯标奖补（免申报）</w:t>
      </w:r>
    </w:p>
    <w:p w14:paraId="7E34A811">
      <w:pPr>
        <w:spacing w:line="560" w:lineRule="exact"/>
        <w:ind w:firstLine="643" w:firstLineChars="200"/>
        <w:rPr>
          <w:rFonts w:eastAsia="方正楷体_GBK"/>
          <w:b/>
          <w:bCs/>
          <w:sz w:val="32"/>
          <w:szCs w:val="32"/>
        </w:rPr>
      </w:pPr>
      <w:r>
        <w:rPr>
          <w:rFonts w:eastAsia="方正楷体_GBK"/>
          <w:b/>
          <w:bCs/>
          <w:sz w:val="32"/>
          <w:szCs w:val="32"/>
        </w:rPr>
        <w:t>1、支持标准</w:t>
      </w:r>
      <w:r>
        <w:rPr>
          <w:rFonts w:hint="eastAsia" w:eastAsia="方正楷体_GBK"/>
          <w:b/>
          <w:bCs/>
          <w:sz w:val="32"/>
          <w:szCs w:val="32"/>
        </w:rPr>
        <w:t>和条件</w:t>
      </w:r>
    </w:p>
    <w:p w14:paraId="42A62E1F">
      <w:pPr>
        <w:spacing w:line="560" w:lineRule="exact"/>
        <w:ind w:firstLine="640" w:firstLineChars="200"/>
        <w:rPr>
          <w:rFonts w:eastAsia="仿宋_GB2312"/>
          <w:sz w:val="32"/>
          <w:szCs w:val="32"/>
        </w:rPr>
      </w:pPr>
      <w:r>
        <w:rPr>
          <w:rFonts w:eastAsia="方正仿宋_GBK"/>
          <w:sz w:val="32"/>
          <w:szCs w:val="32"/>
        </w:rPr>
        <w:t>对</w:t>
      </w:r>
      <w:r>
        <w:rPr>
          <w:rFonts w:hint="eastAsia" w:eastAsia="方正仿宋_GBK"/>
          <w:sz w:val="32"/>
          <w:szCs w:val="32"/>
        </w:rPr>
        <w:t>2024年度</w:t>
      </w:r>
      <w:r>
        <w:rPr>
          <w:rFonts w:eastAsia="方正仿宋_GBK"/>
          <w:sz w:val="32"/>
          <w:szCs w:val="32"/>
        </w:rPr>
        <w:t>通过省研发管理体系贯标</w:t>
      </w:r>
      <w:r>
        <w:rPr>
          <w:rFonts w:hint="eastAsia" w:eastAsia="方正仿宋_GBK"/>
          <w:sz w:val="32"/>
          <w:szCs w:val="32"/>
        </w:rPr>
        <w:t>认证</w:t>
      </w:r>
      <w:r>
        <w:rPr>
          <w:rFonts w:eastAsia="方正仿宋_GBK"/>
          <w:sz w:val="32"/>
          <w:szCs w:val="32"/>
        </w:rPr>
        <w:t>的企业给予最高10万元补贴。</w:t>
      </w:r>
    </w:p>
    <w:p w14:paraId="01D8AEF4">
      <w:pPr>
        <w:widowControl/>
        <w:spacing w:line="560" w:lineRule="exact"/>
        <w:ind w:left="420" w:leftChars="200" w:firstLine="321" w:firstLineChars="100"/>
        <w:rPr>
          <w:rFonts w:eastAsia="方正楷体_GBK"/>
          <w:b/>
          <w:bCs/>
          <w:sz w:val="32"/>
          <w:szCs w:val="32"/>
        </w:rPr>
      </w:pPr>
      <w:r>
        <w:rPr>
          <w:rFonts w:hint="eastAsia" w:eastAsia="方正楷体_GBK"/>
          <w:b/>
          <w:bCs/>
          <w:sz w:val="32"/>
          <w:szCs w:val="32"/>
        </w:rPr>
        <w:t>2</w:t>
      </w:r>
      <w:r>
        <w:rPr>
          <w:rFonts w:eastAsia="方正楷体_GBK"/>
          <w:b/>
          <w:bCs/>
          <w:sz w:val="32"/>
          <w:szCs w:val="32"/>
        </w:rPr>
        <w:t>、</w:t>
      </w:r>
      <w:r>
        <w:rPr>
          <w:rFonts w:hint="eastAsia" w:eastAsia="方正楷体_GBK"/>
          <w:b/>
          <w:bCs/>
          <w:sz w:val="32"/>
          <w:szCs w:val="32"/>
        </w:rPr>
        <w:t>支持</w:t>
      </w:r>
      <w:r>
        <w:rPr>
          <w:rFonts w:eastAsia="方正楷体_GBK"/>
          <w:b/>
          <w:bCs/>
          <w:sz w:val="32"/>
          <w:szCs w:val="32"/>
        </w:rPr>
        <w:t>方式</w:t>
      </w:r>
    </w:p>
    <w:p w14:paraId="6D4EA956">
      <w:pPr>
        <w:spacing w:line="560" w:lineRule="exact"/>
        <w:ind w:firstLine="640" w:firstLineChars="200"/>
        <w:rPr>
          <w:rFonts w:eastAsia="仿宋_GB2312"/>
          <w:sz w:val="32"/>
          <w:szCs w:val="32"/>
        </w:rPr>
      </w:pPr>
      <w:r>
        <w:rPr>
          <w:rFonts w:eastAsia="方正仿宋_GBK"/>
          <w:sz w:val="32"/>
          <w:szCs w:val="32"/>
        </w:rPr>
        <w:t>以</w:t>
      </w:r>
      <w:r>
        <w:rPr>
          <w:rFonts w:hint="eastAsia" w:eastAsia="方正仿宋_GBK"/>
          <w:sz w:val="32"/>
          <w:szCs w:val="32"/>
        </w:rPr>
        <w:t>认证</w:t>
      </w:r>
      <w:r>
        <w:rPr>
          <w:rFonts w:eastAsia="方正仿宋_GBK"/>
          <w:sz w:val="32"/>
          <w:szCs w:val="32"/>
        </w:rPr>
        <w:t>文件为准，</w:t>
      </w:r>
      <w:r>
        <w:rPr>
          <w:rFonts w:hint="eastAsia" w:eastAsia="方正仿宋_GBK"/>
          <w:sz w:val="32"/>
          <w:szCs w:val="32"/>
        </w:rPr>
        <w:t>各地需上报汇总表，企业</w:t>
      </w:r>
      <w:r>
        <w:rPr>
          <w:rFonts w:eastAsia="方正仿宋_GBK"/>
          <w:sz w:val="32"/>
          <w:szCs w:val="32"/>
        </w:rPr>
        <w:t>无需提供申报材料。</w:t>
      </w:r>
    </w:p>
    <w:p w14:paraId="1425EBE1">
      <w:pPr>
        <w:widowControl/>
        <w:spacing w:line="560" w:lineRule="exact"/>
        <w:ind w:firstLine="643" w:firstLineChars="200"/>
        <w:rPr>
          <w:rFonts w:eastAsia="方正楷体_GBK"/>
          <w:b/>
          <w:bCs/>
          <w:sz w:val="32"/>
          <w:szCs w:val="32"/>
        </w:rPr>
      </w:pPr>
      <w:r>
        <w:rPr>
          <w:rFonts w:hint="eastAsia" w:eastAsia="方正楷体_GBK"/>
          <w:b/>
          <w:bCs/>
          <w:sz w:val="32"/>
          <w:szCs w:val="32"/>
        </w:rPr>
        <w:t>3</w:t>
      </w:r>
      <w:r>
        <w:rPr>
          <w:rFonts w:eastAsia="方正楷体_GBK"/>
          <w:b/>
          <w:bCs/>
          <w:sz w:val="32"/>
          <w:szCs w:val="32"/>
        </w:rPr>
        <w:t>、联系人与联系方式</w:t>
      </w:r>
    </w:p>
    <w:p w14:paraId="641CE8C2">
      <w:pPr>
        <w:spacing w:line="560" w:lineRule="exact"/>
        <w:ind w:firstLine="640" w:firstLineChars="200"/>
        <w:rPr>
          <w:rFonts w:eastAsia="方正仿宋_GBK"/>
          <w:sz w:val="32"/>
          <w:szCs w:val="32"/>
        </w:rPr>
      </w:pPr>
      <w:r>
        <w:rPr>
          <w:rFonts w:eastAsia="方正仿宋_GBK"/>
          <w:sz w:val="32"/>
          <w:szCs w:val="32"/>
        </w:rPr>
        <w:t>市科技局规划处</w:t>
      </w:r>
      <w:r>
        <w:rPr>
          <w:rFonts w:hint="eastAsia" w:eastAsia="方正仿宋_GBK"/>
          <w:sz w:val="32"/>
          <w:szCs w:val="32"/>
        </w:rPr>
        <w:t xml:space="preserve">    </w:t>
      </w:r>
      <w:r>
        <w:rPr>
          <w:rFonts w:eastAsia="方正仿宋_GBK"/>
          <w:sz w:val="32"/>
          <w:szCs w:val="32"/>
        </w:rPr>
        <w:t>俞剑清</w:t>
      </w:r>
      <w:r>
        <w:rPr>
          <w:rFonts w:hint="eastAsia" w:eastAsia="方正仿宋_GBK"/>
          <w:sz w:val="32"/>
          <w:szCs w:val="32"/>
        </w:rPr>
        <w:t xml:space="preserve">    </w:t>
      </w:r>
      <w:r>
        <w:rPr>
          <w:rFonts w:eastAsia="方正仿宋_GBK"/>
          <w:sz w:val="32"/>
          <w:szCs w:val="32"/>
        </w:rPr>
        <w:t>83665631</w:t>
      </w:r>
    </w:p>
    <w:p w14:paraId="3944589C">
      <w:pPr>
        <w:spacing w:line="560" w:lineRule="exact"/>
        <w:ind w:firstLine="640" w:firstLineChars="200"/>
        <w:rPr>
          <w:rFonts w:eastAsia="仿宋_GB2312"/>
          <w:sz w:val="32"/>
          <w:szCs w:val="32"/>
        </w:rPr>
      </w:pPr>
      <w:r>
        <w:rPr>
          <w:rFonts w:eastAsia="方正仿宋_GBK"/>
          <w:sz w:val="32"/>
          <w:szCs w:val="32"/>
        </w:rPr>
        <w:t>邮箱：hakjjjhc@126.com</w:t>
      </w:r>
    </w:p>
    <w:p w14:paraId="00FEE321">
      <w:pPr>
        <w:spacing w:line="560" w:lineRule="exact"/>
        <w:ind w:firstLine="643" w:firstLineChars="200"/>
        <w:rPr>
          <w:rFonts w:eastAsia="方正楷体_GBK"/>
          <w:b/>
          <w:bCs/>
          <w:sz w:val="32"/>
          <w:szCs w:val="32"/>
        </w:rPr>
      </w:pPr>
    </w:p>
    <w:p w14:paraId="66FF044D">
      <w:pPr>
        <w:spacing w:line="560" w:lineRule="exact"/>
        <w:ind w:firstLine="640" w:firstLineChars="200"/>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五、省创新券配套及</w:t>
      </w:r>
      <w:r>
        <w:rPr>
          <w:rFonts w:ascii="方正黑体_GBK" w:hAnsi="方正楷体_GBK" w:eastAsia="方正黑体_GBK" w:cs="方正楷体_GBK"/>
          <w:bCs/>
          <w:sz w:val="32"/>
          <w:szCs w:val="32"/>
        </w:rPr>
        <w:t>市</w:t>
      </w:r>
      <w:r>
        <w:rPr>
          <w:rFonts w:hint="eastAsia" w:ascii="方正黑体_GBK" w:hAnsi="方正楷体_GBK" w:eastAsia="方正黑体_GBK" w:cs="方正楷体_GBK"/>
          <w:bCs/>
          <w:sz w:val="32"/>
          <w:szCs w:val="32"/>
        </w:rPr>
        <w:t>科研仪器设备共享补贴（申报类）</w:t>
      </w:r>
    </w:p>
    <w:p w14:paraId="3C4101BC">
      <w:pPr>
        <w:widowControl/>
        <w:spacing w:line="560" w:lineRule="exact"/>
        <w:ind w:firstLine="643" w:firstLineChars="200"/>
        <w:rPr>
          <w:rFonts w:eastAsia="方正楷体_GBK"/>
          <w:b/>
          <w:bCs/>
          <w:sz w:val="32"/>
          <w:szCs w:val="32"/>
        </w:rPr>
      </w:pPr>
      <w:r>
        <w:rPr>
          <w:rFonts w:hint="eastAsia" w:eastAsia="方正楷体_GBK"/>
          <w:b/>
          <w:bCs/>
          <w:sz w:val="32"/>
          <w:szCs w:val="32"/>
        </w:rPr>
        <w:t>1、支持标准</w:t>
      </w:r>
    </w:p>
    <w:p w14:paraId="3AD60686">
      <w:pPr>
        <w:spacing w:line="560" w:lineRule="exact"/>
        <w:ind w:firstLine="640" w:firstLineChars="200"/>
        <w:rPr>
          <w:rFonts w:eastAsia="方正仿宋_GBK"/>
          <w:sz w:val="32"/>
          <w:szCs w:val="32"/>
        </w:rPr>
      </w:pPr>
      <w:r>
        <w:rPr>
          <w:rFonts w:hint="eastAsia" w:eastAsia="方正仿宋_GBK"/>
          <w:sz w:val="32"/>
          <w:szCs w:val="32"/>
        </w:rPr>
        <w:t>（1）根据企业开展科技创新活动发生的试验检测费用给予补贴。</w:t>
      </w:r>
    </w:p>
    <w:p w14:paraId="6A9F53C1">
      <w:pPr>
        <w:spacing w:line="560" w:lineRule="exact"/>
        <w:ind w:firstLine="640" w:firstLineChars="200"/>
        <w:rPr>
          <w:rFonts w:eastAsia="方正仿宋_GBK"/>
          <w:sz w:val="32"/>
          <w:szCs w:val="32"/>
        </w:rPr>
      </w:pPr>
      <w:r>
        <w:rPr>
          <w:rFonts w:hint="eastAsia" w:eastAsia="方正仿宋_GBK"/>
          <w:sz w:val="32"/>
          <w:szCs w:val="32"/>
        </w:rPr>
        <w:t>（2）获得省科技创新券补助资金的企业按照省科技创新券联动要求的比例配套。</w:t>
      </w:r>
    </w:p>
    <w:p w14:paraId="62B61198">
      <w:pPr>
        <w:spacing w:line="560" w:lineRule="exact"/>
        <w:ind w:firstLine="640" w:firstLineChars="200"/>
        <w:rPr>
          <w:rFonts w:eastAsia="方正仿宋_GBK"/>
          <w:sz w:val="32"/>
          <w:szCs w:val="32"/>
        </w:rPr>
      </w:pPr>
      <w:r>
        <w:rPr>
          <w:rFonts w:hint="eastAsia" w:eastAsia="方正仿宋_GBK"/>
          <w:sz w:val="32"/>
          <w:szCs w:val="32"/>
        </w:rPr>
        <w:t>（3）同一企业在同一年度获得补贴资金总额不超过20万元。</w:t>
      </w:r>
    </w:p>
    <w:p w14:paraId="119DD750">
      <w:pPr>
        <w:spacing w:line="560" w:lineRule="exact"/>
        <w:ind w:firstLine="640" w:firstLineChars="200"/>
        <w:rPr>
          <w:rFonts w:eastAsia="方正仿宋_GBK"/>
          <w:sz w:val="32"/>
          <w:szCs w:val="32"/>
        </w:rPr>
      </w:pPr>
      <w:r>
        <w:rPr>
          <w:rFonts w:hint="eastAsia" w:eastAsia="方正仿宋_GBK"/>
          <w:sz w:val="32"/>
          <w:szCs w:val="32"/>
        </w:rPr>
        <w:t>（4）对绩效评估较好的仪器管理单位给予补贴，同一管理单位每年获得的市补贴资金总额原则上不高于50万元。</w:t>
      </w:r>
    </w:p>
    <w:p w14:paraId="67A8FB87">
      <w:pPr>
        <w:spacing w:line="560" w:lineRule="exact"/>
        <w:ind w:firstLine="640" w:firstLineChars="200"/>
        <w:rPr>
          <w:rFonts w:eastAsia="仿宋_GB2312"/>
          <w:sz w:val="32"/>
          <w:szCs w:val="32"/>
        </w:rPr>
      </w:pPr>
      <w:r>
        <w:rPr>
          <w:rFonts w:hint="eastAsia" w:eastAsia="方正仿宋_GBK"/>
          <w:sz w:val="32"/>
          <w:szCs w:val="32"/>
        </w:rPr>
        <w:t>（5）各级财政负担的补贴资金比例按照省市相关文件规定执行。</w:t>
      </w:r>
    </w:p>
    <w:p w14:paraId="180A3619">
      <w:pPr>
        <w:widowControl/>
        <w:spacing w:line="560" w:lineRule="exact"/>
        <w:ind w:firstLine="643" w:firstLineChars="200"/>
        <w:rPr>
          <w:rFonts w:eastAsia="方正楷体_GBK"/>
          <w:b/>
          <w:bCs/>
          <w:sz w:val="32"/>
          <w:szCs w:val="32"/>
        </w:rPr>
      </w:pPr>
    </w:p>
    <w:p w14:paraId="1CD9D2B9">
      <w:pPr>
        <w:widowControl/>
        <w:spacing w:line="560" w:lineRule="exact"/>
        <w:ind w:firstLine="643" w:firstLineChars="200"/>
        <w:rPr>
          <w:rFonts w:eastAsia="方正楷体_GBK"/>
          <w:b/>
          <w:bCs/>
          <w:sz w:val="32"/>
          <w:szCs w:val="32"/>
        </w:rPr>
      </w:pPr>
      <w:r>
        <w:rPr>
          <w:rFonts w:hint="eastAsia" w:eastAsia="方正楷体_GBK"/>
          <w:b/>
          <w:bCs/>
          <w:sz w:val="32"/>
          <w:szCs w:val="32"/>
        </w:rPr>
        <w:t>2、支持条件</w:t>
      </w:r>
    </w:p>
    <w:p w14:paraId="48FB9BBF">
      <w:pPr>
        <w:spacing w:line="560" w:lineRule="exact"/>
        <w:ind w:firstLine="640" w:firstLineChars="200"/>
        <w:rPr>
          <w:rFonts w:eastAsia="方正仿宋_GBK"/>
          <w:sz w:val="32"/>
          <w:szCs w:val="32"/>
        </w:rPr>
      </w:pPr>
      <w:r>
        <w:rPr>
          <w:rFonts w:hint="eastAsia" w:eastAsia="方正仿宋_GBK"/>
          <w:sz w:val="32"/>
          <w:szCs w:val="32"/>
        </w:rPr>
        <w:t>（1）申报补贴的企业需同时满足以下2个条件：①上年度销售收入不超过2亿元；②原则上应为高新技术企业，或入库科技型中小企业，或市级以上农业科技型企业，或近三年承担市级及以上科技计划项目的企业，或建有市级及以上工程技术研究中心或科技公共服务平台等研发机构的且近三年获得发明专利授权的企业。</w:t>
      </w:r>
    </w:p>
    <w:p w14:paraId="06FB4B93">
      <w:pPr>
        <w:spacing w:line="560" w:lineRule="exact"/>
        <w:ind w:firstLine="640" w:firstLineChars="200"/>
        <w:rPr>
          <w:rFonts w:eastAsia="方正仿宋_GBK"/>
          <w:sz w:val="32"/>
          <w:szCs w:val="32"/>
        </w:rPr>
      </w:pPr>
      <w:r>
        <w:rPr>
          <w:rFonts w:hint="eastAsia" w:eastAsia="方正仿宋_GBK"/>
          <w:sz w:val="32"/>
          <w:szCs w:val="32"/>
        </w:rPr>
        <w:t>（2）符合省科技创新券申报要求的企业。</w:t>
      </w:r>
    </w:p>
    <w:p w14:paraId="26024B54">
      <w:pPr>
        <w:spacing w:line="560" w:lineRule="exact"/>
        <w:ind w:firstLine="640" w:firstLineChars="200"/>
        <w:rPr>
          <w:rFonts w:eastAsia="方正仿宋_GBK"/>
          <w:sz w:val="32"/>
          <w:szCs w:val="32"/>
        </w:rPr>
      </w:pPr>
      <w:r>
        <w:rPr>
          <w:rFonts w:hint="eastAsia" w:eastAsia="方正仿宋_GBK"/>
          <w:sz w:val="32"/>
          <w:szCs w:val="32"/>
        </w:rPr>
        <w:t>（3）企业开展新技术、新产品、新工艺的研究开发等科技创新活动发生的试验检测费用可申请补贴，以付款凭证时间为准。其中开展法定认证、执法检查、商业验货、商业摄制、医疗服务、电信计费、产品质量批量检测、大批量验货等活动不列入补贴范围。</w:t>
      </w:r>
    </w:p>
    <w:p w14:paraId="71E50109">
      <w:pPr>
        <w:spacing w:line="560" w:lineRule="exact"/>
        <w:ind w:firstLine="640" w:firstLineChars="200"/>
        <w:rPr>
          <w:rFonts w:eastAsia="仿宋_GB2312"/>
          <w:sz w:val="32"/>
          <w:szCs w:val="32"/>
        </w:rPr>
      </w:pPr>
      <w:r>
        <w:rPr>
          <w:rFonts w:hint="eastAsia" w:eastAsia="方正仿宋_GBK"/>
          <w:sz w:val="32"/>
          <w:szCs w:val="32"/>
        </w:rPr>
        <w:t>（4）加入江苏省科技创新券服务机构和淮安市大型科研仪器设施共享服务平台的科研仪器设施所属独立法人管理单位。</w:t>
      </w:r>
    </w:p>
    <w:p w14:paraId="0AC5149A">
      <w:pPr>
        <w:spacing w:line="560" w:lineRule="exact"/>
        <w:ind w:firstLine="643" w:firstLineChars="200"/>
        <w:rPr>
          <w:rFonts w:eastAsia="方正楷体_GBK"/>
          <w:b/>
          <w:bCs/>
          <w:sz w:val="32"/>
          <w:szCs w:val="32"/>
        </w:rPr>
      </w:pPr>
      <w:r>
        <w:rPr>
          <w:rFonts w:hint="eastAsia" w:eastAsia="方正楷体_GBK"/>
          <w:b/>
          <w:bCs/>
          <w:sz w:val="32"/>
          <w:szCs w:val="32"/>
        </w:rPr>
        <w:t>3、</w:t>
      </w:r>
      <w:r>
        <w:rPr>
          <w:rFonts w:eastAsia="方正楷体_GBK"/>
          <w:b/>
          <w:bCs/>
          <w:sz w:val="32"/>
          <w:szCs w:val="32"/>
        </w:rPr>
        <w:t>申报</w:t>
      </w:r>
      <w:r>
        <w:rPr>
          <w:rFonts w:hint="eastAsia" w:eastAsia="方正楷体_GBK"/>
          <w:b/>
          <w:bCs/>
          <w:sz w:val="32"/>
          <w:szCs w:val="32"/>
        </w:rPr>
        <w:t>方式</w:t>
      </w:r>
    </w:p>
    <w:p w14:paraId="1DF32759">
      <w:pPr>
        <w:spacing w:line="560" w:lineRule="exact"/>
        <w:ind w:firstLine="640" w:firstLineChars="200"/>
        <w:rPr>
          <w:rFonts w:eastAsia="方正仿宋_GBK"/>
          <w:sz w:val="32"/>
          <w:szCs w:val="32"/>
        </w:rPr>
      </w:pPr>
      <w:r>
        <w:rPr>
          <w:rFonts w:hint="eastAsia" w:eastAsia="方正仿宋_GBK"/>
          <w:sz w:val="32"/>
          <w:szCs w:val="32"/>
        </w:rPr>
        <w:t>（1）项目申报单位根据具体通知要求在“淮安科技云服务平台”提交申报材料，由市科技局组织评审，按照评审结果确定补贴金额。</w:t>
      </w:r>
    </w:p>
    <w:p w14:paraId="33C8B9C1">
      <w:pPr>
        <w:spacing w:line="560" w:lineRule="exact"/>
        <w:ind w:firstLine="640" w:firstLineChars="200"/>
        <w:rPr>
          <w:rFonts w:eastAsia="仿宋_GB2312"/>
          <w:sz w:val="32"/>
          <w:szCs w:val="32"/>
        </w:rPr>
      </w:pPr>
      <w:r>
        <w:rPr>
          <w:rFonts w:hint="eastAsia" w:eastAsia="方正仿宋_GBK"/>
          <w:sz w:val="32"/>
          <w:szCs w:val="32"/>
        </w:rPr>
        <w:t>（2）以省科技创新券的认定文件为准。</w:t>
      </w:r>
    </w:p>
    <w:p w14:paraId="1F8DE4B9">
      <w:pPr>
        <w:widowControl/>
        <w:spacing w:line="560" w:lineRule="exact"/>
        <w:ind w:firstLine="643" w:firstLineChars="200"/>
        <w:rPr>
          <w:rFonts w:eastAsia="方正楷体_GBK"/>
          <w:b/>
          <w:bCs/>
          <w:sz w:val="32"/>
          <w:szCs w:val="32"/>
        </w:rPr>
      </w:pPr>
      <w:r>
        <w:rPr>
          <w:rFonts w:hint="eastAsia" w:eastAsia="方正楷体_GBK"/>
          <w:b/>
          <w:bCs/>
          <w:sz w:val="32"/>
          <w:szCs w:val="32"/>
        </w:rPr>
        <w:t>4、联系人与联系方式</w:t>
      </w:r>
    </w:p>
    <w:p w14:paraId="11A21575">
      <w:pPr>
        <w:spacing w:line="560" w:lineRule="exact"/>
        <w:ind w:firstLine="640" w:firstLineChars="200"/>
        <w:rPr>
          <w:rFonts w:eastAsia="方正仿宋_GBK"/>
          <w:sz w:val="32"/>
          <w:szCs w:val="32"/>
        </w:rPr>
      </w:pPr>
      <w:r>
        <w:rPr>
          <w:rFonts w:hint="eastAsia" w:eastAsia="方正仿宋_GBK"/>
          <w:sz w:val="32"/>
          <w:szCs w:val="32"/>
        </w:rPr>
        <w:t xml:space="preserve">市科技局成果处    许洪源    83932067 </w:t>
      </w:r>
    </w:p>
    <w:p w14:paraId="4FE2F398">
      <w:pPr>
        <w:widowControl/>
        <w:spacing w:line="560" w:lineRule="exact"/>
        <w:rPr>
          <w:rFonts w:eastAsia="方正楷体_GBK"/>
          <w:b/>
          <w:bCs/>
          <w:sz w:val="32"/>
          <w:szCs w:val="32"/>
        </w:rPr>
      </w:pPr>
    </w:p>
    <w:p w14:paraId="1FBDEDCA">
      <w:pPr>
        <w:spacing w:line="560" w:lineRule="exact"/>
        <w:ind w:firstLine="640" w:firstLineChars="200"/>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六、</w:t>
      </w:r>
      <w:r>
        <w:rPr>
          <w:rFonts w:ascii="方正黑体_GBK" w:hAnsi="方正楷体_GBK" w:eastAsia="方正黑体_GBK" w:cs="方正楷体_GBK"/>
          <w:bCs/>
          <w:sz w:val="32"/>
          <w:szCs w:val="32"/>
        </w:rPr>
        <w:t>科技</w:t>
      </w:r>
      <w:r>
        <w:rPr>
          <w:rFonts w:hint="eastAsia" w:ascii="方正黑体_GBK" w:hAnsi="方正楷体_GBK" w:eastAsia="方正黑体_GBK" w:cs="方正楷体_GBK"/>
          <w:bCs/>
          <w:sz w:val="32"/>
          <w:szCs w:val="32"/>
        </w:rPr>
        <w:t>计划项目</w:t>
      </w:r>
      <w:r>
        <w:rPr>
          <w:rFonts w:ascii="方正黑体_GBK" w:hAnsi="方正楷体_GBK" w:eastAsia="方正黑体_GBK" w:cs="方正楷体_GBK"/>
          <w:bCs/>
          <w:sz w:val="32"/>
          <w:szCs w:val="32"/>
        </w:rPr>
        <w:t>类</w:t>
      </w:r>
      <w:r>
        <w:rPr>
          <w:rFonts w:hint="eastAsia" w:ascii="方正黑体_GBK" w:hAnsi="方正楷体_GBK" w:eastAsia="方正黑体_GBK" w:cs="方正楷体_GBK"/>
          <w:bCs/>
          <w:sz w:val="32"/>
          <w:szCs w:val="32"/>
        </w:rPr>
        <w:t>（申报类）</w:t>
      </w:r>
    </w:p>
    <w:p w14:paraId="37FAA022">
      <w:pPr>
        <w:spacing w:line="560" w:lineRule="exact"/>
        <w:ind w:firstLine="643" w:firstLineChars="200"/>
        <w:rPr>
          <w:rFonts w:eastAsia="方正楷体_GBK"/>
          <w:b/>
          <w:bCs/>
          <w:sz w:val="32"/>
          <w:szCs w:val="32"/>
        </w:rPr>
      </w:pPr>
      <w:r>
        <w:rPr>
          <w:rFonts w:eastAsia="方正楷体_GBK"/>
          <w:b/>
          <w:bCs/>
          <w:sz w:val="32"/>
          <w:szCs w:val="32"/>
        </w:rPr>
        <w:t>1、支持标准</w:t>
      </w:r>
    </w:p>
    <w:p w14:paraId="78F8847C">
      <w:pPr>
        <w:spacing w:line="560" w:lineRule="exact"/>
        <w:ind w:firstLine="640" w:firstLineChars="200"/>
        <w:rPr>
          <w:rFonts w:eastAsia="方正仿宋_GBK"/>
          <w:sz w:val="32"/>
          <w:szCs w:val="32"/>
        </w:rPr>
      </w:pPr>
      <w:r>
        <w:rPr>
          <w:rFonts w:hint="eastAsia" w:eastAsia="方正仿宋_GBK"/>
          <w:sz w:val="32"/>
          <w:szCs w:val="32"/>
        </w:rPr>
        <w:t>建立完善以基础研究、重点研发、创新能力建设、社会发展、产学研合作等科技创新全链条为基本框架的科技计划项目体系，重点支持高校、科研院所、企事业单位，围绕我市优势传统产业、新兴产业以及未来产业开展技术攻关和专题研究。其中重大科技专项，单个项目最高支持200万元；产业关键技术专项，单个攻关项目最高支持150万元；前沿技术专项，单个项目最高支持50万元；产学研合作促进计划项目，单个项目最高支持100万元。相关项目支持标准以当年通知为准。</w:t>
      </w:r>
    </w:p>
    <w:p w14:paraId="10BFA682">
      <w:pPr>
        <w:spacing w:line="560" w:lineRule="exact"/>
        <w:ind w:firstLine="643" w:firstLineChars="200"/>
        <w:rPr>
          <w:rFonts w:eastAsia="方正楷体_GBK"/>
          <w:b/>
          <w:bCs/>
          <w:sz w:val="32"/>
          <w:szCs w:val="32"/>
        </w:rPr>
      </w:pPr>
      <w:r>
        <w:rPr>
          <w:rFonts w:eastAsia="方正楷体_GBK"/>
          <w:b/>
          <w:bCs/>
          <w:sz w:val="32"/>
          <w:szCs w:val="32"/>
        </w:rPr>
        <w:t>2、</w:t>
      </w:r>
      <w:r>
        <w:rPr>
          <w:rFonts w:hint="eastAsia" w:eastAsia="方正楷体_GBK"/>
          <w:b/>
          <w:bCs/>
          <w:sz w:val="32"/>
          <w:szCs w:val="32"/>
        </w:rPr>
        <w:t>支持条件</w:t>
      </w:r>
    </w:p>
    <w:p w14:paraId="0FAF5770">
      <w:pPr>
        <w:spacing w:line="560" w:lineRule="exact"/>
        <w:ind w:firstLine="640" w:firstLineChars="200"/>
        <w:rPr>
          <w:rFonts w:eastAsia="方正仿宋_GBK"/>
          <w:sz w:val="32"/>
          <w:szCs w:val="32"/>
        </w:rPr>
      </w:pPr>
      <w:r>
        <w:rPr>
          <w:rFonts w:hint="eastAsia" w:eastAsia="方正仿宋_GBK"/>
          <w:sz w:val="32"/>
          <w:szCs w:val="32"/>
        </w:rPr>
        <w:t>符合科技计划项目申报通知相关要求的企业、高校、科研院所、医疗卫生单位等，具体以当年的科技计划项目申报指南为准。</w:t>
      </w:r>
    </w:p>
    <w:p w14:paraId="7B3E83B8">
      <w:pPr>
        <w:spacing w:line="560" w:lineRule="exact"/>
        <w:ind w:firstLine="643" w:firstLineChars="200"/>
        <w:rPr>
          <w:rFonts w:eastAsia="方正楷体_GBK"/>
          <w:b/>
          <w:bCs/>
          <w:sz w:val="32"/>
          <w:szCs w:val="32"/>
        </w:rPr>
      </w:pPr>
      <w:r>
        <w:rPr>
          <w:rFonts w:eastAsia="方正楷体_GBK"/>
          <w:b/>
          <w:bCs/>
          <w:sz w:val="32"/>
          <w:szCs w:val="32"/>
        </w:rPr>
        <w:t>3、申报方式</w:t>
      </w:r>
    </w:p>
    <w:p w14:paraId="3FF1D2D0">
      <w:pPr>
        <w:spacing w:line="560" w:lineRule="exact"/>
        <w:ind w:firstLine="640" w:firstLineChars="200"/>
        <w:rPr>
          <w:rFonts w:eastAsia="方正仿宋_GBK"/>
          <w:sz w:val="32"/>
          <w:szCs w:val="32"/>
        </w:rPr>
      </w:pPr>
      <w:r>
        <w:rPr>
          <w:rFonts w:hint="eastAsia" w:eastAsia="方正仿宋_GBK"/>
          <w:sz w:val="32"/>
          <w:szCs w:val="32"/>
        </w:rPr>
        <w:t>申报主体按项目申报要求进行申报，经主管部门审核推荐，市科技局组织专家评审等方式确定具体支持名单。</w:t>
      </w:r>
    </w:p>
    <w:p w14:paraId="51BCE407">
      <w:pPr>
        <w:spacing w:line="560" w:lineRule="exact"/>
        <w:ind w:firstLine="643" w:firstLineChars="200"/>
        <w:rPr>
          <w:rFonts w:eastAsia="方正楷体_GBK"/>
          <w:b/>
          <w:bCs/>
          <w:sz w:val="32"/>
          <w:szCs w:val="32"/>
        </w:rPr>
      </w:pPr>
      <w:r>
        <w:rPr>
          <w:rFonts w:eastAsia="方正楷体_GBK"/>
          <w:b/>
          <w:bCs/>
          <w:sz w:val="32"/>
          <w:szCs w:val="32"/>
        </w:rPr>
        <w:t>4、联系人与联系方式</w:t>
      </w:r>
    </w:p>
    <w:p w14:paraId="1827D425">
      <w:pPr>
        <w:widowControl/>
        <w:spacing w:line="560" w:lineRule="exact"/>
        <w:ind w:firstLine="640" w:firstLineChars="200"/>
        <w:rPr>
          <w:rFonts w:eastAsia="仿宋_GB2312"/>
          <w:sz w:val="32"/>
          <w:szCs w:val="32"/>
        </w:rPr>
      </w:pPr>
      <w:r>
        <w:rPr>
          <w:rFonts w:hint="eastAsia" w:eastAsia="方正仿宋_GBK"/>
          <w:sz w:val="32"/>
          <w:szCs w:val="32"/>
        </w:rPr>
        <w:t>市科技局项目管理中心    费志鹏    83678808</w:t>
      </w:r>
    </w:p>
    <w:p w14:paraId="772DA815">
      <w:pPr>
        <w:spacing w:line="560" w:lineRule="exact"/>
        <w:ind w:firstLine="482" w:firstLineChars="150"/>
        <w:rPr>
          <w:rFonts w:eastAsia="方正楷体_GBK"/>
          <w:b/>
          <w:bCs/>
          <w:sz w:val="32"/>
          <w:szCs w:val="32"/>
        </w:rPr>
      </w:pPr>
    </w:p>
    <w:p w14:paraId="57A143EA">
      <w:pPr>
        <w:spacing w:line="560" w:lineRule="exact"/>
        <w:ind w:firstLine="640" w:firstLineChars="200"/>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七、基础研究奖补（免申报）</w:t>
      </w:r>
    </w:p>
    <w:p w14:paraId="19A12ED5">
      <w:pPr>
        <w:widowControl/>
        <w:spacing w:line="560" w:lineRule="exact"/>
        <w:ind w:firstLine="643" w:firstLineChars="200"/>
        <w:rPr>
          <w:rFonts w:eastAsia="方正楷体_GBK"/>
          <w:b/>
          <w:bCs/>
          <w:sz w:val="32"/>
          <w:szCs w:val="32"/>
        </w:rPr>
      </w:pPr>
      <w:r>
        <w:rPr>
          <w:rFonts w:eastAsia="方正楷体_GBK"/>
          <w:b/>
          <w:bCs/>
          <w:sz w:val="32"/>
          <w:szCs w:val="32"/>
        </w:rPr>
        <w:t>1、支持标准</w:t>
      </w:r>
      <w:r>
        <w:rPr>
          <w:rFonts w:hint="eastAsia" w:eastAsia="方正楷体_GBK"/>
          <w:b/>
          <w:bCs/>
          <w:sz w:val="32"/>
          <w:szCs w:val="32"/>
        </w:rPr>
        <w:t>和条件</w:t>
      </w:r>
    </w:p>
    <w:p w14:paraId="68EB6D26">
      <w:pPr>
        <w:spacing w:line="560" w:lineRule="exact"/>
        <w:ind w:firstLine="640" w:firstLineChars="200"/>
        <w:rPr>
          <w:rFonts w:eastAsia="方正仿宋_GBK"/>
          <w:sz w:val="32"/>
          <w:szCs w:val="32"/>
        </w:rPr>
      </w:pPr>
      <w:r>
        <w:rPr>
          <w:rFonts w:eastAsia="方正仿宋_GBK"/>
          <w:sz w:val="32"/>
          <w:szCs w:val="32"/>
        </w:rPr>
        <w:t>对</w:t>
      </w:r>
      <w:r>
        <w:rPr>
          <w:rFonts w:hint="eastAsia" w:eastAsia="方正仿宋_GBK"/>
          <w:sz w:val="32"/>
          <w:szCs w:val="32"/>
        </w:rPr>
        <w:t>2024年度</w:t>
      </w:r>
      <w:r>
        <w:rPr>
          <w:rFonts w:eastAsia="方正仿宋_GBK"/>
          <w:sz w:val="32"/>
          <w:szCs w:val="32"/>
        </w:rPr>
        <w:t>新获批</w:t>
      </w:r>
      <w:r>
        <w:rPr>
          <w:rFonts w:hint="eastAsia" w:eastAsia="方正仿宋_GBK"/>
          <w:sz w:val="32"/>
          <w:szCs w:val="32"/>
        </w:rPr>
        <w:t>的</w:t>
      </w:r>
      <w:r>
        <w:rPr>
          <w:rFonts w:eastAsia="方正仿宋_GBK"/>
          <w:sz w:val="32"/>
          <w:szCs w:val="32"/>
        </w:rPr>
        <w:t>国家自然科学基金中杰出青年科学基金项目、优秀青年科学基金项目、面上项目分别最高</w:t>
      </w:r>
      <w:r>
        <w:rPr>
          <w:rFonts w:hint="eastAsia" w:eastAsia="方正仿宋_GBK"/>
          <w:sz w:val="32"/>
          <w:szCs w:val="32"/>
        </w:rPr>
        <w:t>配套支持</w:t>
      </w:r>
      <w:r>
        <w:rPr>
          <w:rFonts w:eastAsia="方正仿宋_GBK"/>
          <w:sz w:val="32"/>
          <w:szCs w:val="32"/>
        </w:rPr>
        <w:t>60万元、30万元、10万元；对新获批</w:t>
      </w:r>
      <w:r>
        <w:rPr>
          <w:rFonts w:hint="eastAsia" w:eastAsia="方正仿宋_GBK"/>
          <w:sz w:val="32"/>
          <w:szCs w:val="32"/>
        </w:rPr>
        <w:t>的</w:t>
      </w:r>
      <w:r>
        <w:rPr>
          <w:rFonts w:eastAsia="方正仿宋_GBK"/>
          <w:sz w:val="32"/>
          <w:szCs w:val="32"/>
        </w:rPr>
        <w:t>省基础研究专项资金（自然科学基金）中攀登项目、杰出青年基金项目、优秀青年基金项目</w:t>
      </w:r>
      <w:r>
        <w:rPr>
          <w:rFonts w:hint="eastAsia" w:eastAsia="方正仿宋_GBK"/>
          <w:sz w:val="32"/>
          <w:szCs w:val="32"/>
        </w:rPr>
        <w:t>，</w:t>
      </w:r>
      <w:r>
        <w:rPr>
          <w:rFonts w:eastAsia="方正仿宋_GBK"/>
          <w:sz w:val="32"/>
          <w:szCs w:val="32"/>
        </w:rPr>
        <w:t>分别最高</w:t>
      </w:r>
      <w:r>
        <w:rPr>
          <w:rFonts w:hint="eastAsia" w:eastAsia="方正仿宋_GBK"/>
          <w:sz w:val="32"/>
          <w:szCs w:val="32"/>
        </w:rPr>
        <w:t>配套支持</w:t>
      </w:r>
      <w:r>
        <w:rPr>
          <w:rFonts w:eastAsia="方正仿宋_GBK"/>
          <w:sz w:val="32"/>
          <w:szCs w:val="32"/>
        </w:rPr>
        <w:t>60万元、30万元、10万元。</w:t>
      </w:r>
    </w:p>
    <w:p w14:paraId="3DAF0215">
      <w:pPr>
        <w:spacing w:line="560" w:lineRule="exact"/>
        <w:ind w:firstLine="643" w:firstLineChars="200"/>
        <w:rPr>
          <w:rFonts w:eastAsia="方正楷体_GBK"/>
          <w:b/>
          <w:bCs/>
          <w:sz w:val="32"/>
          <w:szCs w:val="32"/>
        </w:rPr>
      </w:pPr>
      <w:r>
        <w:rPr>
          <w:rFonts w:eastAsia="方正楷体_GBK"/>
          <w:b/>
          <w:bCs/>
          <w:sz w:val="32"/>
          <w:szCs w:val="32"/>
        </w:rPr>
        <w:t>2、</w:t>
      </w:r>
      <w:r>
        <w:rPr>
          <w:rFonts w:hint="eastAsia" w:eastAsia="方正楷体_GBK"/>
          <w:b/>
          <w:bCs/>
          <w:sz w:val="32"/>
          <w:szCs w:val="32"/>
        </w:rPr>
        <w:t>支持</w:t>
      </w:r>
      <w:r>
        <w:rPr>
          <w:rFonts w:eastAsia="方正楷体_GBK"/>
          <w:b/>
          <w:bCs/>
          <w:sz w:val="32"/>
          <w:szCs w:val="32"/>
        </w:rPr>
        <w:t>方式</w:t>
      </w:r>
    </w:p>
    <w:p w14:paraId="75072BAA">
      <w:pPr>
        <w:spacing w:line="560" w:lineRule="exact"/>
        <w:ind w:firstLine="640" w:firstLineChars="200"/>
        <w:rPr>
          <w:rFonts w:eastAsia="仿宋_GB2312"/>
          <w:sz w:val="32"/>
          <w:szCs w:val="32"/>
        </w:rPr>
      </w:pPr>
      <w:r>
        <w:rPr>
          <w:rFonts w:eastAsia="方正仿宋_GBK"/>
          <w:sz w:val="32"/>
          <w:szCs w:val="32"/>
        </w:rPr>
        <w:t>以认定文件为准，</w:t>
      </w:r>
      <w:r>
        <w:rPr>
          <w:rFonts w:hint="eastAsia" w:eastAsia="方正仿宋_GBK"/>
          <w:sz w:val="32"/>
          <w:szCs w:val="32"/>
        </w:rPr>
        <w:t>各地各单位需上报汇总表，企业</w:t>
      </w:r>
      <w:r>
        <w:rPr>
          <w:rFonts w:eastAsia="方正仿宋_GBK"/>
          <w:sz w:val="32"/>
          <w:szCs w:val="32"/>
        </w:rPr>
        <w:t>无需提供申报材料。</w:t>
      </w:r>
    </w:p>
    <w:p w14:paraId="4C92963B">
      <w:pPr>
        <w:spacing w:line="560" w:lineRule="exact"/>
        <w:ind w:firstLine="643" w:firstLineChars="200"/>
        <w:rPr>
          <w:rFonts w:eastAsia="方正楷体_GBK"/>
          <w:b/>
          <w:bCs/>
          <w:sz w:val="32"/>
          <w:szCs w:val="32"/>
        </w:rPr>
      </w:pPr>
      <w:r>
        <w:rPr>
          <w:rFonts w:hint="eastAsia" w:eastAsia="方正楷体_GBK"/>
          <w:b/>
          <w:bCs/>
          <w:sz w:val="32"/>
          <w:szCs w:val="32"/>
        </w:rPr>
        <w:t>3</w:t>
      </w:r>
      <w:r>
        <w:rPr>
          <w:rFonts w:eastAsia="方正楷体_GBK"/>
          <w:b/>
          <w:bCs/>
          <w:sz w:val="32"/>
          <w:szCs w:val="32"/>
        </w:rPr>
        <w:t>、联系人与联系方式</w:t>
      </w:r>
    </w:p>
    <w:p w14:paraId="592F047A">
      <w:pPr>
        <w:spacing w:line="560" w:lineRule="exact"/>
        <w:ind w:firstLine="640" w:firstLineChars="200"/>
        <w:rPr>
          <w:rFonts w:eastAsia="仿宋_GB2312"/>
          <w:sz w:val="32"/>
          <w:szCs w:val="32"/>
        </w:rPr>
      </w:pPr>
      <w:r>
        <w:rPr>
          <w:rFonts w:eastAsia="方正仿宋_GBK"/>
          <w:sz w:val="32"/>
          <w:szCs w:val="32"/>
        </w:rPr>
        <w:t>市科技局</w:t>
      </w:r>
      <w:r>
        <w:rPr>
          <w:rFonts w:hint="eastAsia" w:eastAsia="方正仿宋_GBK"/>
          <w:sz w:val="32"/>
          <w:szCs w:val="32"/>
        </w:rPr>
        <w:t>社发</w:t>
      </w:r>
      <w:r>
        <w:rPr>
          <w:rFonts w:eastAsia="方正仿宋_GBK"/>
          <w:sz w:val="32"/>
          <w:szCs w:val="32"/>
        </w:rPr>
        <w:t xml:space="preserve">处  </w:t>
      </w:r>
      <w:r>
        <w:rPr>
          <w:rFonts w:hint="eastAsia" w:eastAsia="方正仿宋_GBK"/>
          <w:sz w:val="32"/>
          <w:szCs w:val="32"/>
        </w:rPr>
        <w:t xml:space="preserve">  林  静    </w:t>
      </w:r>
      <w:r>
        <w:rPr>
          <w:rFonts w:eastAsia="方正仿宋_GBK"/>
          <w:sz w:val="32"/>
          <w:szCs w:val="32"/>
        </w:rPr>
        <w:t>83942915</w:t>
      </w:r>
    </w:p>
    <w:p w14:paraId="7039C219">
      <w:pPr>
        <w:spacing w:line="560" w:lineRule="exact"/>
        <w:rPr>
          <w:rFonts w:eastAsia="方正楷体_GBK"/>
          <w:b/>
          <w:bCs/>
          <w:sz w:val="32"/>
          <w:szCs w:val="32"/>
        </w:rPr>
      </w:pPr>
    </w:p>
    <w:p w14:paraId="14225EED">
      <w:pPr>
        <w:spacing w:line="560" w:lineRule="exact"/>
        <w:ind w:firstLine="640" w:firstLineChars="200"/>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八、</w:t>
      </w:r>
      <w:r>
        <w:rPr>
          <w:rFonts w:ascii="方正黑体_GBK" w:hAnsi="方正楷体_GBK" w:eastAsia="方正黑体_GBK" w:cs="方正楷体_GBK"/>
          <w:bCs/>
          <w:sz w:val="32"/>
          <w:szCs w:val="32"/>
        </w:rPr>
        <w:t>科技金融（淮科贷）</w:t>
      </w:r>
      <w:r>
        <w:rPr>
          <w:rFonts w:hint="eastAsia" w:ascii="方正黑体_GBK" w:hAnsi="方正楷体_GBK" w:eastAsia="方正黑体_GBK" w:cs="方正楷体_GBK"/>
          <w:bCs/>
          <w:sz w:val="32"/>
          <w:szCs w:val="32"/>
        </w:rPr>
        <w:t>服务</w:t>
      </w:r>
      <w:r>
        <w:rPr>
          <w:rFonts w:ascii="方正黑体_GBK" w:hAnsi="方正楷体_GBK" w:eastAsia="方正黑体_GBK" w:cs="方正楷体_GBK"/>
          <w:bCs/>
          <w:sz w:val="32"/>
          <w:szCs w:val="32"/>
        </w:rPr>
        <w:t>类</w:t>
      </w:r>
      <w:r>
        <w:rPr>
          <w:rFonts w:hint="eastAsia" w:ascii="方正黑体_GBK" w:hAnsi="方正楷体_GBK" w:eastAsia="方正黑体_GBK" w:cs="方正楷体_GBK"/>
          <w:bCs/>
          <w:sz w:val="32"/>
          <w:szCs w:val="32"/>
        </w:rPr>
        <w:t>（免申报）</w:t>
      </w:r>
    </w:p>
    <w:p w14:paraId="2188A182">
      <w:pPr>
        <w:widowControl/>
        <w:spacing w:line="560" w:lineRule="exact"/>
        <w:ind w:firstLine="643" w:firstLineChars="200"/>
        <w:rPr>
          <w:rFonts w:eastAsia="方正楷体_GBK"/>
          <w:b/>
          <w:bCs/>
          <w:sz w:val="32"/>
          <w:szCs w:val="32"/>
        </w:rPr>
      </w:pPr>
      <w:r>
        <w:rPr>
          <w:rFonts w:eastAsia="方正楷体_GBK"/>
          <w:b/>
          <w:bCs/>
          <w:sz w:val="32"/>
          <w:szCs w:val="32"/>
        </w:rPr>
        <w:t>1</w:t>
      </w:r>
      <w:r>
        <w:rPr>
          <w:rFonts w:hint="eastAsia" w:eastAsia="方正楷体_GBK"/>
          <w:b/>
          <w:bCs/>
          <w:sz w:val="32"/>
          <w:szCs w:val="32"/>
        </w:rPr>
        <w:t>、支持</w:t>
      </w:r>
      <w:r>
        <w:rPr>
          <w:rFonts w:eastAsia="方正楷体_GBK"/>
          <w:b/>
          <w:bCs/>
          <w:sz w:val="32"/>
          <w:szCs w:val="32"/>
        </w:rPr>
        <w:t>标准</w:t>
      </w:r>
    </w:p>
    <w:p w14:paraId="15AC6EBD">
      <w:pPr>
        <w:spacing w:line="560" w:lineRule="exact"/>
        <w:ind w:firstLine="640" w:firstLineChars="200"/>
        <w:rPr>
          <w:rFonts w:eastAsia="仿宋_GB2312"/>
          <w:bCs/>
          <w:sz w:val="32"/>
          <w:szCs w:val="32"/>
        </w:rPr>
      </w:pPr>
      <w:r>
        <w:rPr>
          <w:rFonts w:eastAsia="方正仿宋_GBK"/>
          <w:sz w:val="32"/>
          <w:szCs w:val="32"/>
        </w:rPr>
        <w:t>对符合“淮科贷”条件的企业开展贴息贴保，按照分类分别最高补贴</w:t>
      </w:r>
      <w:r>
        <w:rPr>
          <w:rFonts w:hint="eastAsia" w:eastAsia="方正仿宋_GBK"/>
          <w:sz w:val="32"/>
          <w:szCs w:val="32"/>
        </w:rPr>
        <w:t>20万元、</w:t>
      </w:r>
      <w:r>
        <w:rPr>
          <w:rFonts w:eastAsia="方正仿宋_GBK"/>
          <w:sz w:val="32"/>
          <w:szCs w:val="32"/>
        </w:rPr>
        <w:t>10万元。</w:t>
      </w:r>
    </w:p>
    <w:p w14:paraId="2A7FD977">
      <w:pPr>
        <w:widowControl/>
        <w:spacing w:line="560" w:lineRule="exact"/>
        <w:ind w:firstLine="643" w:firstLineChars="200"/>
        <w:rPr>
          <w:rFonts w:eastAsia="方正楷体_GBK"/>
          <w:b/>
          <w:bCs/>
          <w:sz w:val="32"/>
          <w:szCs w:val="32"/>
        </w:rPr>
      </w:pPr>
      <w:r>
        <w:rPr>
          <w:rFonts w:eastAsia="方正楷体_GBK"/>
          <w:b/>
          <w:bCs/>
          <w:sz w:val="32"/>
          <w:szCs w:val="32"/>
        </w:rPr>
        <w:t>2</w:t>
      </w:r>
      <w:r>
        <w:rPr>
          <w:rFonts w:hint="eastAsia" w:eastAsia="方正楷体_GBK"/>
          <w:b/>
          <w:bCs/>
          <w:sz w:val="32"/>
          <w:szCs w:val="32"/>
        </w:rPr>
        <w:t>、支持</w:t>
      </w:r>
      <w:r>
        <w:rPr>
          <w:rFonts w:eastAsia="方正楷体_GBK"/>
          <w:b/>
          <w:bCs/>
          <w:sz w:val="32"/>
          <w:szCs w:val="32"/>
        </w:rPr>
        <w:t>条件</w:t>
      </w:r>
    </w:p>
    <w:p w14:paraId="47006ECF">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具有独立法人资格的</w:t>
      </w:r>
      <w:r>
        <w:rPr>
          <w:rFonts w:hint="eastAsia" w:eastAsia="方正仿宋_GBK"/>
          <w:sz w:val="32"/>
          <w:szCs w:val="32"/>
        </w:rPr>
        <w:t>、</w:t>
      </w:r>
      <w:r>
        <w:rPr>
          <w:rFonts w:eastAsia="方正仿宋_GBK"/>
          <w:sz w:val="32"/>
          <w:szCs w:val="32"/>
        </w:rPr>
        <w:t>有效期内国家高新技术企业；</w:t>
      </w:r>
    </w:p>
    <w:p w14:paraId="61CCDECC">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上年度职工总数不超过1000人</w:t>
      </w:r>
      <w:r>
        <w:rPr>
          <w:rFonts w:hint="eastAsia" w:eastAsia="方正仿宋_GBK"/>
          <w:sz w:val="32"/>
          <w:szCs w:val="32"/>
        </w:rPr>
        <w:t>及</w:t>
      </w:r>
      <w:r>
        <w:rPr>
          <w:rFonts w:eastAsia="方正仿宋_GBK"/>
          <w:sz w:val="32"/>
          <w:szCs w:val="32"/>
        </w:rPr>
        <w:t>年销售收入不超过4亿元；</w:t>
      </w:r>
    </w:p>
    <w:p w14:paraId="03F79E4F">
      <w:pPr>
        <w:spacing w:line="560" w:lineRule="exact"/>
        <w:ind w:firstLine="640" w:firstLineChars="200"/>
        <w:rPr>
          <w:rFonts w:eastAsia="仿宋_GB2312"/>
          <w:b/>
          <w:bCs/>
          <w:sz w:val="32"/>
          <w:szCs w:val="32"/>
        </w:rPr>
      </w:pPr>
      <w:r>
        <w:rPr>
          <w:rFonts w:hint="eastAsia" w:eastAsia="方正仿宋_GBK"/>
          <w:sz w:val="32"/>
          <w:szCs w:val="32"/>
        </w:rPr>
        <w:t>（3）</w:t>
      </w:r>
      <w:r>
        <w:rPr>
          <w:rFonts w:eastAsia="方正仿宋_GBK"/>
          <w:sz w:val="32"/>
          <w:szCs w:val="32"/>
        </w:rPr>
        <w:t>贷款属于“淮科贷”合作金融机构经过备案的“淮科贷”金融产品</w:t>
      </w:r>
      <w:r>
        <w:rPr>
          <w:rFonts w:hint="eastAsia" w:eastAsia="方正仿宋_GBK"/>
          <w:sz w:val="32"/>
          <w:szCs w:val="32"/>
        </w:rPr>
        <w:t>。</w:t>
      </w:r>
      <w:r>
        <w:rPr>
          <w:rFonts w:eastAsia="方正仿宋_GBK"/>
          <w:sz w:val="32"/>
          <w:szCs w:val="32"/>
        </w:rPr>
        <w:t>贷款本金已还清，利息、担保费用已支付，且贷款利息、担保费用未享受其他政策性财政补贴。</w:t>
      </w:r>
    </w:p>
    <w:p w14:paraId="2DB4C785">
      <w:pPr>
        <w:widowControl/>
        <w:spacing w:line="560" w:lineRule="exact"/>
        <w:ind w:firstLine="643" w:firstLineChars="200"/>
        <w:rPr>
          <w:rFonts w:eastAsia="方正楷体_GBK"/>
          <w:b/>
          <w:bCs/>
          <w:sz w:val="32"/>
          <w:szCs w:val="32"/>
        </w:rPr>
      </w:pPr>
      <w:r>
        <w:rPr>
          <w:rFonts w:eastAsia="方正楷体_GBK"/>
          <w:b/>
          <w:bCs/>
          <w:sz w:val="32"/>
          <w:szCs w:val="32"/>
        </w:rPr>
        <w:t>3、申报方式</w:t>
      </w:r>
    </w:p>
    <w:p w14:paraId="4B45616C">
      <w:pPr>
        <w:spacing w:line="560" w:lineRule="exact"/>
        <w:ind w:firstLine="640" w:firstLineChars="200"/>
        <w:rPr>
          <w:rFonts w:eastAsia="方正仿宋_GBK"/>
          <w:sz w:val="32"/>
          <w:szCs w:val="32"/>
        </w:rPr>
      </w:pPr>
      <w:r>
        <w:rPr>
          <w:rFonts w:hint="eastAsia" w:eastAsia="方正仿宋_GBK"/>
          <w:sz w:val="32"/>
          <w:szCs w:val="32"/>
        </w:rPr>
        <w:t>市科技局联合</w:t>
      </w:r>
      <w:r>
        <w:rPr>
          <w:rFonts w:eastAsia="方正仿宋_GBK"/>
          <w:sz w:val="32"/>
          <w:szCs w:val="32"/>
        </w:rPr>
        <w:t>“淮科贷”合作</w:t>
      </w:r>
      <w:r>
        <w:rPr>
          <w:rFonts w:hint="eastAsia" w:eastAsia="方正仿宋_GBK"/>
          <w:sz w:val="32"/>
          <w:szCs w:val="32"/>
        </w:rPr>
        <w:t>银行调取企业贷款数据，反馈给各区（园区）科技部门，由各区（园区）科技部门审核后报至市科技局，市科技局</w:t>
      </w:r>
      <w:r>
        <w:rPr>
          <w:rFonts w:eastAsia="方正仿宋_GBK"/>
          <w:sz w:val="32"/>
          <w:szCs w:val="32"/>
        </w:rPr>
        <w:t>组织专家审定</w:t>
      </w:r>
      <w:r>
        <w:rPr>
          <w:rFonts w:hint="eastAsia" w:eastAsia="方正仿宋_GBK"/>
          <w:sz w:val="32"/>
          <w:szCs w:val="32"/>
        </w:rPr>
        <w:t>，</w:t>
      </w:r>
      <w:r>
        <w:rPr>
          <w:rFonts w:eastAsia="方正仿宋_GBK"/>
          <w:sz w:val="32"/>
          <w:szCs w:val="32"/>
        </w:rPr>
        <w:t>确定扶持</w:t>
      </w:r>
      <w:r>
        <w:rPr>
          <w:rFonts w:hint="eastAsia" w:eastAsia="方正仿宋_GBK"/>
          <w:sz w:val="32"/>
          <w:szCs w:val="32"/>
        </w:rPr>
        <w:t>企业</w:t>
      </w:r>
      <w:r>
        <w:rPr>
          <w:rFonts w:eastAsia="方正仿宋_GBK"/>
          <w:sz w:val="32"/>
          <w:szCs w:val="32"/>
        </w:rPr>
        <w:t>及金额。</w:t>
      </w:r>
      <w:r>
        <w:rPr>
          <w:rFonts w:hint="eastAsia" w:eastAsia="方正仿宋_GBK"/>
          <w:sz w:val="32"/>
          <w:szCs w:val="32"/>
        </w:rPr>
        <w:t>企业</w:t>
      </w:r>
      <w:r>
        <w:rPr>
          <w:rFonts w:eastAsia="方正仿宋_GBK"/>
          <w:sz w:val="32"/>
          <w:szCs w:val="32"/>
        </w:rPr>
        <w:t>无需提供申报材料。</w:t>
      </w:r>
    </w:p>
    <w:p w14:paraId="76577791">
      <w:pPr>
        <w:widowControl/>
        <w:spacing w:line="560" w:lineRule="exact"/>
        <w:ind w:firstLine="643" w:firstLineChars="200"/>
        <w:rPr>
          <w:rFonts w:eastAsia="方正楷体_GBK"/>
          <w:b/>
          <w:bCs/>
          <w:sz w:val="32"/>
          <w:szCs w:val="32"/>
        </w:rPr>
      </w:pPr>
      <w:r>
        <w:rPr>
          <w:rFonts w:eastAsia="方正楷体_GBK"/>
          <w:b/>
          <w:bCs/>
          <w:sz w:val="32"/>
          <w:szCs w:val="32"/>
        </w:rPr>
        <w:t>4、联系人与联系方式</w:t>
      </w:r>
    </w:p>
    <w:p w14:paraId="39A8B445">
      <w:pPr>
        <w:spacing w:line="560" w:lineRule="exact"/>
        <w:ind w:firstLine="640" w:firstLineChars="200"/>
        <w:rPr>
          <w:rFonts w:eastAsia="方正仿宋_GBK"/>
          <w:sz w:val="32"/>
          <w:szCs w:val="32"/>
        </w:rPr>
      </w:pPr>
      <w:r>
        <w:rPr>
          <w:rFonts w:eastAsia="方正仿宋_GBK"/>
          <w:sz w:val="32"/>
          <w:szCs w:val="32"/>
        </w:rPr>
        <w:t>市生产力促进中心</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贺李超</w:t>
      </w:r>
      <w:r>
        <w:rPr>
          <w:rFonts w:hint="eastAsia" w:eastAsia="方正仿宋_GBK"/>
          <w:sz w:val="32"/>
          <w:szCs w:val="32"/>
        </w:rPr>
        <w:t xml:space="preserve">    </w:t>
      </w:r>
      <w:r>
        <w:rPr>
          <w:rFonts w:eastAsia="方正仿宋_GBK"/>
          <w:sz w:val="32"/>
          <w:szCs w:val="32"/>
        </w:rPr>
        <w:t>83666670</w:t>
      </w:r>
      <w:r>
        <w:rPr>
          <w:rFonts w:hint="eastAsia" w:eastAsia="方正仿宋_GBK"/>
          <w:sz w:val="32"/>
          <w:szCs w:val="32"/>
        </w:rPr>
        <w:t xml:space="preserve">  </w:t>
      </w:r>
    </w:p>
    <w:p w14:paraId="540B9ED1">
      <w:pPr>
        <w:spacing w:line="560" w:lineRule="exact"/>
        <w:ind w:firstLine="640" w:firstLineChars="200"/>
        <w:rPr>
          <w:rFonts w:eastAsia="仿宋_GB2312"/>
          <w:bCs/>
          <w:sz w:val="32"/>
          <w:szCs w:val="32"/>
        </w:rPr>
      </w:pPr>
      <w:r>
        <w:rPr>
          <w:rFonts w:eastAsia="方正仿宋_GBK"/>
          <w:sz w:val="32"/>
          <w:szCs w:val="32"/>
        </w:rPr>
        <w:t>邮箱：hasscl@163.com</w:t>
      </w:r>
    </w:p>
    <w:p w14:paraId="74413033">
      <w:pPr>
        <w:spacing w:line="560" w:lineRule="exact"/>
        <w:ind w:firstLine="643" w:firstLineChars="200"/>
        <w:rPr>
          <w:rFonts w:eastAsia="方正楷体_GBK"/>
          <w:b/>
          <w:bCs/>
          <w:sz w:val="32"/>
          <w:szCs w:val="32"/>
        </w:rPr>
      </w:pPr>
    </w:p>
    <w:p w14:paraId="2D5D55A4">
      <w:pPr>
        <w:spacing w:line="560" w:lineRule="exact"/>
        <w:ind w:firstLine="640" w:firstLineChars="200"/>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九、研发机构建设奖补（免申报）</w:t>
      </w:r>
    </w:p>
    <w:p w14:paraId="7A532AC7">
      <w:pPr>
        <w:widowControl/>
        <w:spacing w:line="560" w:lineRule="exact"/>
        <w:ind w:firstLine="643" w:firstLineChars="200"/>
        <w:rPr>
          <w:rFonts w:eastAsia="方正楷体_GBK"/>
          <w:b/>
          <w:bCs/>
          <w:sz w:val="32"/>
          <w:szCs w:val="32"/>
        </w:rPr>
      </w:pPr>
      <w:r>
        <w:rPr>
          <w:rFonts w:hint="eastAsia" w:eastAsia="方正楷体_GBK"/>
          <w:b/>
          <w:bCs/>
          <w:sz w:val="32"/>
          <w:szCs w:val="32"/>
        </w:rPr>
        <w:t>1、</w:t>
      </w:r>
      <w:r>
        <w:rPr>
          <w:rFonts w:eastAsia="方正楷体_GBK"/>
          <w:b/>
          <w:bCs/>
          <w:sz w:val="32"/>
          <w:szCs w:val="32"/>
        </w:rPr>
        <w:t>支持标准</w:t>
      </w:r>
      <w:r>
        <w:rPr>
          <w:rFonts w:hint="eastAsia" w:eastAsia="方正楷体_GBK"/>
          <w:b/>
          <w:bCs/>
          <w:sz w:val="32"/>
          <w:szCs w:val="32"/>
        </w:rPr>
        <w:t>和条件</w:t>
      </w:r>
    </w:p>
    <w:p w14:paraId="174DC9BB">
      <w:pPr>
        <w:numPr>
          <w:ilvl w:val="255"/>
          <w:numId w:val="0"/>
        </w:numPr>
        <w:spacing w:line="560" w:lineRule="exact"/>
        <w:ind w:firstLine="640" w:firstLineChars="200"/>
        <w:rPr>
          <w:rFonts w:eastAsia="方正仿宋_GBK"/>
          <w:sz w:val="32"/>
          <w:szCs w:val="32"/>
        </w:rPr>
      </w:pPr>
      <w:r>
        <w:rPr>
          <w:rFonts w:hint="eastAsia" w:eastAsia="方正仿宋_GBK"/>
          <w:sz w:val="32"/>
          <w:szCs w:val="32"/>
        </w:rPr>
        <w:t>对2024年首次获批以下认定的企业（载体）给予相应奖励：</w:t>
      </w:r>
    </w:p>
    <w:p w14:paraId="7BB97491">
      <w:pPr>
        <w:numPr>
          <w:ilvl w:val="255"/>
          <w:numId w:val="0"/>
        </w:numPr>
        <w:spacing w:line="560" w:lineRule="exact"/>
        <w:ind w:firstLine="640" w:firstLineChars="200"/>
        <w:rPr>
          <w:rFonts w:eastAsia="方正仿宋_GBK"/>
          <w:sz w:val="32"/>
          <w:szCs w:val="32"/>
        </w:rPr>
      </w:pPr>
      <w:r>
        <w:rPr>
          <w:rFonts w:hint="eastAsia" w:eastAsia="方正仿宋_GBK"/>
          <w:sz w:val="32"/>
          <w:szCs w:val="32"/>
        </w:rPr>
        <w:t>（1）获批国家级和省级重点实验室、技术创新中心的，分别奖励500万元、200万元。</w:t>
      </w:r>
    </w:p>
    <w:p w14:paraId="1121BF86">
      <w:pPr>
        <w:numPr>
          <w:ilvl w:val="255"/>
          <w:numId w:val="0"/>
        </w:num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获批省级院士工作站</w:t>
      </w:r>
      <w:r>
        <w:rPr>
          <w:rFonts w:hint="eastAsia" w:eastAsia="方正仿宋_GBK"/>
          <w:sz w:val="32"/>
          <w:szCs w:val="32"/>
        </w:rPr>
        <w:t>的，</w:t>
      </w:r>
      <w:r>
        <w:rPr>
          <w:rFonts w:eastAsia="方正仿宋_GBK"/>
          <w:sz w:val="32"/>
          <w:szCs w:val="32"/>
        </w:rPr>
        <w:t>奖励100万元。</w:t>
      </w:r>
      <w:r>
        <w:rPr>
          <w:rFonts w:hint="eastAsia" w:eastAsia="方正仿宋_GBK"/>
          <w:sz w:val="32"/>
          <w:szCs w:val="32"/>
        </w:rPr>
        <w:t>获批国家、省工程技术研究中心的，分别最高奖励200万元、20万元。</w:t>
      </w:r>
    </w:p>
    <w:p w14:paraId="0CE4F11E">
      <w:pPr>
        <w:spacing w:line="56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新建国家、省重大科研设施的</w:t>
      </w:r>
      <w:r>
        <w:rPr>
          <w:rFonts w:hint="eastAsia" w:eastAsia="方正仿宋_GBK"/>
          <w:sz w:val="32"/>
          <w:szCs w:val="32"/>
        </w:rPr>
        <w:t>，</w:t>
      </w:r>
      <w:r>
        <w:rPr>
          <w:rFonts w:eastAsia="方正仿宋_GBK"/>
          <w:sz w:val="32"/>
          <w:szCs w:val="32"/>
        </w:rPr>
        <w:t>分别奖励1000万元、500万元。</w:t>
      </w:r>
    </w:p>
    <w:p w14:paraId="03584784">
      <w:pPr>
        <w:spacing w:line="560" w:lineRule="exact"/>
        <w:ind w:firstLine="640" w:firstLineChars="200"/>
        <w:rPr>
          <w:rFonts w:eastAsia="方正仿宋_GBK"/>
          <w:sz w:val="32"/>
          <w:szCs w:val="32"/>
        </w:rPr>
      </w:pPr>
      <w:r>
        <w:rPr>
          <w:rFonts w:hint="eastAsia" w:eastAsia="方正仿宋_GBK"/>
          <w:sz w:val="32"/>
          <w:szCs w:val="32"/>
        </w:rPr>
        <w:t>（4）企业与大院名校共建市场化新型研发机构的，最高补贴200万元。企业与江苏省产业技术研究院共建企业联合创新中心的，最高补贴50万元。</w:t>
      </w:r>
    </w:p>
    <w:p w14:paraId="57CE117D">
      <w:pPr>
        <w:spacing w:line="560" w:lineRule="exact"/>
        <w:ind w:firstLine="640" w:firstLineChars="200"/>
        <w:rPr>
          <w:rFonts w:eastAsia="方正仿宋_GBK"/>
          <w:sz w:val="32"/>
          <w:szCs w:val="32"/>
        </w:rPr>
      </w:pPr>
      <w:r>
        <w:rPr>
          <w:rFonts w:hint="eastAsia" w:eastAsia="方正仿宋_GBK"/>
          <w:sz w:val="32"/>
          <w:szCs w:val="32"/>
        </w:rPr>
        <w:t>（5）新获批的省级概念验证中心、科技公共服务平台，分别奖励50万元。</w:t>
      </w:r>
    </w:p>
    <w:p w14:paraId="7A79DC7F">
      <w:pPr>
        <w:widowControl/>
        <w:spacing w:line="560" w:lineRule="exact"/>
        <w:ind w:firstLine="643" w:firstLineChars="200"/>
        <w:rPr>
          <w:rFonts w:eastAsia="方正楷体_GBK"/>
          <w:b/>
          <w:bCs/>
          <w:sz w:val="32"/>
          <w:szCs w:val="32"/>
        </w:rPr>
      </w:pPr>
      <w:r>
        <w:rPr>
          <w:rFonts w:hint="eastAsia" w:eastAsia="方正楷体_GBK"/>
          <w:b/>
          <w:bCs/>
          <w:sz w:val="32"/>
          <w:szCs w:val="32"/>
        </w:rPr>
        <w:t>2、支持</w:t>
      </w:r>
      <w:r>
        <w:rPr>
          <w:rFonts w:eastAsia="方正楷体_GBK"/>
          <w:b/>
          <w:bCs/>
          <w:sz w:val="32"/>
          <w:szCs w:val="32"/>
        </w:rPr>
        <w:t>方式</w:t>
      </w:r>
    </w:p>
    <w:p w14:paraId="720B6DBB">
      <w:pPr>
        <w:spacing w:line="560" w:lineRule="exact"/>
        <w:ind w:firstLine="640" w:firstLineChars="200"/>
        <w:rPr>
          <w:rFonts w:eastAsia="方正仿宋_GBK"/>
          <w:sz w:val="32"/>
          <w:szCs w:val="32"/>
        </w:rPr>
      </w:pPr>
      <w:r>
        <w:rPr>
          <w:rFonts w:eastAsia="方正仿宋_GBK"/>
          <w:sz w:val="32"/>
          <w:szCs w:val="32"/>
        </w:rPr>
        <w:t>以认定文件为准</w:t>
      </w:r>
      <w:r>
        <w:rPr>
          <w:rFonts w:hint="eastAsia" w:eastAsia="方正仿宋_GBK"/>
          <w:sz w:val="32"/>
          <w:szCs w:val="32"/>
        </w:rPr>
        <w:t>。各地需上报汇总表，企业</w:t>
      </w:r>
      <w:r>
        <w:rPr>
          <w:rFonts w:eastAsia="方正仿宋_GBK"/>
          <w:sz w:val="32"/>
          <w:szCs w:val="32"/>
        </w:rPr>
        <w:t>无需提供申报材料。</w:t>
      </w:r>
      <w:r>
        <w:rPr>
          <w:rFonts w:hint="eastAsia" w:eastAsia="方正仿宋_GBK"/>
          <w:sz w:val="32"/>
          <w:szCs w:val="32"/>
        </w:rPr>
        <w:t>企业联合创新中心奖补资金的40%</w:t>
      </w:r>
      <w:r>
        <w:rPr>
          <w:rFonts w:eastAsia="方正仿宋_GBK"/>
          <w:sz w:val="32"/>
          <w:szCs w:val="32"/>
        </w:rPr>
        <w:t>为免申</w:t>
      </w:r>
      <w:r>
        <w:rPr>
          <w:rFonts w:hint="eastAsia" w:eastAsia="方正仿宋_GBK"/>
          <w:sz w:val="32"/>
          <w:szCs w:val="32"/>
        </w:rPr>
        <w:t>即补，补贴资金的60%根据企业绩效情况拨付。</w:t>
      </w:r>
    </w:p>
    <w:p w14:paraId="07B952B0">
      <w:pPr>
        <w:widowControl/>
        <w:spacing w:line="560" w:lineRule="exact"/>
        <w:ind w:firstLine="643" w:firstLineChars="200"/>
        <w:rPr>
          <w:rFonts w:eastAsia="方正楷体_GBK"/>
          <w:b/>
          <w:bCs/>
          <w:sz w:val="32"/>
          <w:szCs w:val="32"/>
        </w:rPr>
      </w:pPr>
      <w:r>
        <w:rPr>
          <w:rFonts w:hint="eastAsia" w:eastAsia="方正楷体_GBK"/>
          <w:b/>
          <w:bCs/>
          <w:sz w:val="32"/>
          <w:szCs w:val="32"/>
        </w:rPr>
        <w:t>3</w:t>
      </w:r>
      <w:r>
        <w:rPr>
          <w:rFonts w:eastAsia="方正楷体_GBK"/>
          <w:b/>
          <w:bCs/>
          <w:sz w:val="32"/>
          <w:szCs w:val="32"/>
        </w:rPr>
        <w:t>、联系人与联系方式</w:t>
      </w:r>
    </w:p>
    <w:p w14:paraId="75F41205">
      <w:pPr>
        <w:spacing w:line="560" w:lineRule="exact"/>
        <w:ind w:firstLine="640" w:firstLineChars="200"/>
        <w:rPr>
          <w:rFonts w:eastAsia="方正仿宋_GBK"/>
          <w:sz w:val="32"/>
          <w:szCs w:val="32"/>
        </w:rPr>
      </w:pPr>
      <w:r>
        <w:rPr>
          <w:rFonts w:eastAsia="方正仿宋_GBK"/>
          <w:sz w:val="32"/>
          <w:szCs w:val="32"/>
        </w:rPr>
        <w:t>市</w:t>
      </w:r>
      <w:r>
        <w:rPr>
          <w:rFonts w:hint="eastAsia" w:eastAsia="方正仿宋_GBK"/>
          <w:sz w:val="32"/>
          <w:szCs w:val="32"/>
        </w:rPr>
        <w:t>科技局成果处    许洪源    83932067</w:t>
      </w:r>
    </w:p>
    <w:p w14:paraId="016160E3">
      <w:pPr>
        <w:spacing w:line="560" w:lineRule="exact"/>
        <w:ind w:firstLine="643" w:firstLineChars="200"/>
        <w:rPr>
          <w:rFonts w:ascii="方正楷体_GBK" w:hAnsi="方正楷体_GBK" w:eastAsia="方正楷体_GBK" w:cs="方正楷体_GBK"/>
          <w:b/>
          <w:bCs/>
          <w:sz w:val="32"/>
          <w:szCs w:val="32"/>
        </w:rPr>
      </w:pPr>
    </w:p>
    <w:p w14:paraId="438CBCA2">
      <w:pPr>
        <w:spacing w:line="560" w:lineRule="exact"/>
        <w:ind w:firstLine="640" w:firstLineChars="200"/>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十、创新载体建设奖补（免申报）</w:t>
      </w:r>
    </w:p>
    <w:p w14:paraId="1C9CCD96">
      <w:pPr>
        <w:widowControl/>
        <w:numPr>
          <w:ilvl w:val="255"/>
          <w:numId w:val="0"/>
        </w:numPr>
        <w:spacing w:line="560" w:lineRule="exact"/>
        <w:ind w:firstLine="643" w:firstLineChars="200"/>
        <w:rPr>
          <w:rFonts w:eastAsia="方正楷体_GBK"/>
          <w:b/>
          <w:bCs/>
          <w:sz w:val="32"/>
          <w:szCs w:val="32"/>
        </w:rPr>
      </w:pPr>
      <w:r>
        <w:rPr>
          <w:rFonts w:hint="eastAsia" w:eastAsia="方正楷体_GBK"/>
          <w:b/>
          <w:bCs/>
          <w:sz w:val="32"/>
          <w:szCs w:val="32"/>
        </w:rPr>
        <w:t>1、</w:t>
      </w:r>
      <w:r>
        <w:rPr>
          <w:rFonts w:eastAsia="方正楷体_GBK"/>
          <w:b/>
          <w:bCs/>
          <w:sz w:val="32"/>
          <w:szCs w:val="32"/>
        </w:rPr>
        <w:t>支持标准</w:t>
      </w:r>
      <w:r>
        <w:rPr>
          <w:rFonts w:hint="eastAsia" w:eastAsia="方正楷体_GBK"/>
          <w:b/>
          <w:bCs/>
          <w:sz w:val="32"/>
          <w:szCs w:val="32"/>
        </w:rPr>
        <w:t>和条件</w:t>
      </w:r>
    </w:p>
    <w:p w14:paraId="4AD4212B">
      <w:pPr>
        <w:spacing w:line="560" w:lineRule="exact"/>
        <w:ind w:firstLine="640" w:firstLineChars="200"/>
        <w:rPr>
          <w:rFonts w:eastAsia="仿宋_GB2312"/>
          <w:sz w:val="32"/>
          <w:szCs w:val="32"/>
        </w:rPr>
      </w:pPr>
      <w:r>
        <w:rPr>
          <w:rFonts w:hint="eastAsia" w:eastAsia="方正仿宋_GBK"/>
          <w:sz w:val="32"/>
          <w:szCs w:val="32"/>
        </w:rPr>
        <w:t>对2024年新认定的国家级、省级科技企业孵化器（加速器），分别奖励60万元、30万元；新备案的国家级、省级众创空间（星创天地），分别奖励50万元、30万元；新认定的国家火炬特色产业基地、软件产业基地、双创基地，分别奖励100万元；新建离岸孵化器（科创飞地）的，最高补贴30万元，并同等享受科创载体相关奖励政策。</w:t>
      </w:r>
    </w:p>
    <w:p w14:paraId="0D2E96B2">
      <w:pPr>
        <w:widowControl/>
        <w:spacing w:line="560" w:lineRule="exact"/>
        <w:ind w:left="420" w:leftChars="200" w:firstLine="321" w:firstLineChars="100"/>
        <w:rPr>
          <w:rFonts w:eastAsia="方正楷体_GBK"/>
          <w:b/>
          <w:bCs/>
          <w:sz w:val="32"/>
          <w:szCs w:val="32"/>
        </w:rPr>
      </w:pPr>
      <w:r>
        <w:rPr>
          <w:rFonts w:eastAsia="方正楷体_GBK"/>
          <w:b/>
          <w:bCs/>
          <w:sz w:val="32"/>
          <w:szCs w:val="32"/>
        </w:rPr>
        <w:t>2、</w:t>
      </w:r>
      <w:r>
        <w:rPr>
          <w:rFonts w:hint="eastAsia" w:eastAsia="方正楷体_GBK"/>
          <w:b/>
          <w:bCs/>
          <w:sz w:val="32"/>
          <w:szCs w:val="32"/>
        </w:rPr>
        <w:t>支持</w:t>
      </w:r>
      <w:r>
        <w:rPr>
          <w:rFonts w:eastAsia="方正楷体_GBK"/>
          <w:b/>
          <w:bCs/>
          <w:sz w:val="32"/>
          <w:szCs w:val="32"/>
        </w:rPr>
        <w:t>方式</w:t>
      </w:r>
    </w:p>
    <w:p w14:paraId="6D19D7A1">
      <w:pPr>
        <w:spacing w:line="560" w:lineRule="exact"/>
        <w:ind w:firstLine="640" w:firstLineChars="200"/>
      </w:pPr>
      <w:r>
        <w:rPr>
          <w:rFonts w:eastAsia="方正仿宋_GBK"/>
          <w:sz w:val="32"/>
          <w:szCs w:val="32"/>
        </w:rPr>
        <w:t>以认定文件为准，</w:t>
      </w:r>
      <w:r>
        <w:rPr>
          <w:rFonts w:hint="eastAsia" w:eastAsia="方正仿宋_GBK"/>
          <w:sz w:val="32"/>
          <w:szCs w:val="32"/>
        </w:rPr>
        <w:t>各地需上报汇总表，企业</w:t>
      </w:r>
      <w:r>
        <w:rPr>
          <w:rFonts w:eastAsia="方正仿宋_GBK"/>
          <w:sz w:val="32"/>
          <w:szCs w:val="32"/>
        </w:rPr>
        <w:t>无需提供申报材料。</w:t>
      </w:r>
    </w:p>
    <w:p w14:paraId="144DFCD4">
      <w:pPr>
        <w:widowControl/>
        <w:spacing w:line="560" w:lineRule="exact"/>
        <w:ind w:firstLine="643" w:firstLineChars="200"/>
        <w:rPr>
          <w:rFonts w:eastAsia="方正楷体_GBK"/>
          <w:b/>
          <w:bCs/>
          <w:sz w:val="32"/>
          <w:szCs w:val="32"/>
        </w:rPr>
      </w:pPr>
      <w:r>
        <w:rPr>
          <w:rFonts w:hint="eastAsia" w:eastAsia="方正楷体_GBK"/>
          <w:b/>
          <w:bCs/>
          <w:sz w:val="32"/>
          <w:szCs w:val="32"/>
        </w:rPr>
        <w:t>3</w:t>
      </w:r>
      <w:r>
        <w:rPr>
          <w:rFonts w:eastAsia="方正楷体_GBK"/>
          <w:b/>
          <w:bCs/>
          <w:sz w:val="32"/>
          <w:szCs w:val="32"/>
        </w:rPr>
        <w:t>、联系人与联系方式</w:t>
      </w:r>
    </w:p>
    <w:p w14:paraId="0E9BDD98">
      <w:pPr>
        <w:spacing w:line="560" w:lineRule="exact"/>
        <w:ind w:firstLine="640" w:firstLineChars="200"/>
        <w:rPr>
          <w:rFonts w:eastAsia="方正仿宋_GBK"/>
          <w:sz w:val="32"/>
          <w:szCs w:val="32"/>
        </w:rPr>
      </w:pPr>
      <w:r>
        <w:rPr>
          <w:rFonts w:hint="eastAsia" w:eastAsia="方正仿宋_GBK"/>
          <w:sz w:val="32"/>
          <w:szCs w:val="32"/>
        </w:rPr>
        <w:t xml:space="preserve">市科技局高新处    贾良文    83666364  </w:t>
      </w:r>
    </w:p>
    <w:p w14:paraId="794C4DD5">
      <w:pPr>
        <w:spacing w:line="560" w:lineRule="exact"/>
        <w:ind w:firstLine="640" w:firstLineChars="200"/>
        <w:rPr>
          <w:rFonts w:eastAsia="仿宋_GB2312"/>
          <w:sz w:val="32"/>
          <w:szCs w:val="32"/>
        </w:rPr>
      </w:pPr>
      <w:r>
        <w:rPr>
          <w:rFonts w:eastAsia="方正仿宋_GBK"/>
          <w:sz w:val="32"/>
          <w:szCs w:val="32"/>
        </w:rPr>
        <w:t xml:space="preserve">市科技局规划处  </w:t>
      </w:r>
      <w:r>
        <w:rPr>
          <w:rFonts w:hint="eastAsia" w:eastAsia="方正仿宋_GBK"/>
          <w:sz w:val="32"/>
          <w:szCs w:val="32"/>
        </w:rPr>
        <w:t xml:space="preserve">  </w:t>
      </w:r>
      <w:r>
        <w:rPr>
          <w:rFonts w:eastAsia="方正仿宋_GBK"/>
          <w:sz w:val="32"/>
          <w:szCs w:val="32"/>
        </w:rPr>
        <w:t>俞剑清</w:t>
      </w:r>
      <w:r>
        <w:rPr>
          <w:rFonts w:hint="eastAsia" w:eastAsia="方正仿宋_GBK"/>
          <w:sz w:val="32"/>
          <w:szCs w:val="32"/>
        </w:rPr>
        <w:t xml:space="preserve">    </w:t>
      </w:r>
      <w:r>
        <w:rPr>
          <w:rFonts w:eastAsia="方正仿宋_GBK"/>
          <w:sz w:val="32"/>
          <w:szCs w:val="32"/>
        </w:rPr>
        <w:t>83665631</w:t>
      </w:r>
    </w:p>
    <w:p w14:paraId="0E54E951">
      <w:pPr>
        <w:spacing w:line="560" w:lineRule="exact"/>
        <w:ind w:firstLine="643" w:firstLineChars="200"/>
        <w:rPr>
          <w:rFonts w:eastAsia="方正楷体_GBK"/>
          <w:b/>
          <w:bCs/>
          <w:sz w:val="32"/>
          <w:szCs w:val="32"/>
        </w:rPr>
      </w:pPr>
    </w:p>
    <w:p w14:paraId="16CE1334">
      <w:pPr>
        <w:spacing w:line="560" w:lineRule="exact"/>
        <w:ind w:firstLine="643" w:firstLineChars="200"/>
        <w:rPr>
          <w:rFonts w:eastAsia="方正楷体_GBK"/>
          <w:b/>
          <w:bCs/>
          <w:sz w:val="32"/>
          <w:szCs w:val="32"/>
        </w:rPr>
      </w:pPr>
    </w:p>
    <w:p w14:paraId="4767CE0B">
      <w:pPr>
        <w:spacing w:line="560" w:lineRule="exact"/>
        <w:ind w:firstLine="643" w:firstLineChars="200"/>
        <w:rPr>
          <w:rFonts w:eastAsia="方正楷体_GBK"/>
          <w:b/>
          <w:bCs/>
          <w:sz w:val="32"/>
          <w:szCs w:val="32"/>
        </w:rPr>
      </w:pPr>
    </w:p>
    <w:p w14:paraId="267FC057">
      <w:pPr>
        <w:spacing w:line="560" w:lineRule="exact"/>
        <w:ind w:firstLine="640" w:firstLineChars="200"/>
        <w:rPr>
          <w:rFonts w:ascii="方正黑体_GBK" w:hAnsi="方正楷体_GBK" w:eastAsia="方正黑体_GBK" w:cs="方正楷体_GBK"/>
          <w:bCs/>
          <w:sz w:val="32"/>
          <w:szCs w:val="32"/>
        </w:rPr>
      </w:pPr>
      <w:r>
        <w:rPr>
          <w:rFonts w:hint="eastAsia" w:ascii="方正黑体_GBK" w:hAnsi="方正楷体_GBK" w:eastAsia="方正黑体_GBK" w:cs="方正楷体_GBK"/>
          <w:bCs/>
          <w:sz w:val="32"/>
          <w:szCs w:val="32"/>
        </w:rPr>
        <w:t>十一、创新</w:t>
      </w:r>
      <w:r>
        <w:rPr>
          <w:rFonts w:ascii="方正黑体_GBK" w:hAnsi="方正楷体_GBK" w:eastAsia="方正黑体_GBK" w:cs="方正楷体_GBK"/>
          <w:bCs/>
          <w:sz w:val="32"/>
          <w:szCs w:val="32"/>
        </w:rPr>
        <w:t>载体</w:t>
      </w:r>
      <w:r>
        <w:rPr>
          <w:rFonts w:hint="eastAsia" w:ascii="方正黑体_GBK" w:hAnsi="方正楷体_GBK" w:eastAsia="方正黑体_GBK" w:cs="方正楷体_GBK"/>
          <w:bCs/>
          <w:sz w:val="32"/>
          <w:szCs w:val="32"/>
        </w:rPr>
        <w:t>平台</w:t>
      </w:r>
      <w:r>
        <w:rPr>
          <w:rFonts w:ascii="方正黑体_GBK" w:hAnsi="方正楷体_GBK" w:eastAsia="方正黑体_GBK" w:cs="方正楷体_GBK"/>
          <w:bCs/>
          <w:sz w:val="32"/>
          <w:szCs w:val="32"/>
        </w:rPr>
        <w:t>绩效评价奖补</w:t>
      </w:r>
      <w:r>
        <w:rPr>
          <w:rFonts w:hint="eastAsia" w:ascii="方正黑体_GBK" w:hAnsi="方正楷体_GBK" w:eastAsia="方正黑体_GBK" w:cs="方正楷体_GBK"/>
          <w:bCs/>
          <w:sz w:val="32"/>
          <w:szCs w:val="32"/>
        </w:rPr>
        <w:t>（申报类）</w:t>
      </w:r>
    </w:p>
    <w:p w14:paraId="1AE76BE9">
      <w:pPr>
        <w:spacing w:line="560" w:lineRule="exact"/>
        <w:ind w:firstLine="643" w:firstLineChars="200"/>
        <w:rPr>
          <w:rFonts w:eastAsia="方正楷体_GBK"/>
          <w:b/>
          <w:bCs/>
          <w:sz w:val="32"/>
          <w:szCs w:val="32"/>
        </w:rPr>
      </w:pPr>
      <w:r>
        <w:rPr>
          <w:rFonts w:eastAsia="方正楷体_GBK"/>
          <w:b/>
          <w:bCs/>
          <w:sz w:val="32"/>
          <w:szCs w:val="32"/>
        </w:rPr>
        <w:t>1、支持标准</w:t>
      </w:r>
    </w:p>
    <w:p w14:paraId="017549C0">
      <w:pPr>
        <w:spacing w:line="560" w:lineRule="exact"/>
        <w:ind w:firstLine="640" w:firstLineChars="200"/>
        <w:rPr>
          <w:rFonts w:eastAsia="方正仿宋_GBK"/>
          <w:sz w:val="32"/>
          <w:szCs w:val="32"/>
        </w:rPr>
      </w:pPr>
      <w:r>
        <w:rPr>
          <w:rFonts w:eastAsia="方正仿宋_GBK"/>
          <w:sz w:val="32"/>
          <w:szCs w:val="32"/>
        </w:rPr>
        <w:t>对绩效优秀的科技创业载体给予资金补助</w:t>
      </w:r>
      <w:r>
        <w:rPr>
          <w:rFonts w:hint="eastAsia" w:eastAsia="方正仿宋_GBK"/>
          <w:sz w:val="32"/>
          <w:szCs w:val="32"/>
        </w:rPr>
        <w:t>，根据评价年度内培育的科技型企业数目，最高奖励50万元</w:t>
      </w:r>
      <w:r>
        <w:rPr>
          <w:rFonts w:eastAsia="方正仿宋_GBK"/>
          <w:sz w:val="32"/>
          <w:szCs w:val="32"/>
        </w:rPr>
        <w:t>。对绩效评价优秀且贡献突出的</w:t>
      </w:r>
      <w:r>
        <w:rPr>
          <w:rFonts w:hint="eastAsia" w:eastAsia="方正仿宋_GBK"/>
          <w:sz w:val="32"/>
          <w:szCs w:val="32"/>
        </w:rPr>
        <w:t>新型研发机构</w:t>
      </w:r>
      <w:r>
        <w:rPr>
          <w:rFonts w:eastAsia="方正仿宋_GBK"/>
          <w:sz w:val="32"/>
          <w:szCs w:val="32"/>
        </w:rPr>
        <w:t>给予资金补助。</w:t>
      </w:r>
    </w:p>
    <w:p w14:paraId="78D94297">
      <w:pPr>
        <w:spacing w:line="560" w:lineRule="exact"/>
        <w:ind w:firstLine="643" w:firstLineChars="200"/>
        <w:rPr>
          <w:rFonts w:eastAsia="方正楷体_GBK"/>
          <w:b/>
          <w:bCs/>
          <w:sz w:val="32"/>
          <w:szCs w:val="32"/>
        </w:rPr>
      </w:pPr>
      <w:r>
        <w:rPr>
          <w:rFonts w:eastAsia="方正楷体_GBK"/>
          <w:b/>
          <w:bCs/>
          <w:sz w:val="32"/>
          <w:szCs w:val="32"/>
        </w:rPr>
        <w:t>2、</w:t>
      </w:r>
      <w:r>
        <w:rPr>
          <w:rFonts w:hint="eastAsia" w:eastAsia="方正楷体_GBK"/>
          <w:b/>
          <w:bCs/>
          <w:sz w:val="32"/>
          <w:szCs w:val="32"/>
        </w:rPr>
        <w:t>支持条件</w:t>
      </w:r>
    </w:p>
    <w:p w14:paraId="296C5B86">
      <w:pPr>
        <w:spacing w:line="560" w:lineRule="exact"/>
        <w:ind w:firstLine="640" w:firstLineChars="200"/>
        <w:rPr>
          <w:rFonts w:eastAsia="仿宋_GB2312"/>
          <w:bCs/>
          <w:sz w:val="32"/>
          <w:szCs w:val="32"/>
        </w:rPr>
      </w:pPr>
      <w:r>
        <w:rPr>
          <w:rFonts w:eastAsia="方正仿宋_GBK"/>
          <w:sz w:val="32"/>
          <w:szCs w:val="32"/>
        </w:rPr>
        <w:t>市科技局对已备案的市级及以上科技创业载体</w:t>
      </w:r>
      <w:r>
        <w:rPr>
          <w:rFonts w:hint="eastAsia" w:eastAsia="方正仿宋_GBK"/>
          <w:sz w:val="32"/>
          <w:szCs w:val="32"/>
        </w:rPr>
        <w:t>、</w:t>
      </w:r>
      <w:r>
        <w:rPr>
          <w:rFonts w:eastAsia="方正仿宋_GBK"/>
          <w:sz w:val="32"/>
          <w:szCs w:val="32"/>
        </w:rPr>
        <w:t>市级新型研发机构开展绩效评价工作。市级层面签约引进或共建的新型研发机构须按要求申请备案，列入市级新型研发机构名单后参加绩效评价工作。</w:t>
      </w:r>
      <w:r>
        <w:rPr>
          <w:rFonts w:hint="eastAsia" w:eastAsia="方正仿宋_GBK"/>
          <w:sz w:val="32"/>
          <w:szCs w:val="32"/>
        </w:rPr>
        <w:t>绩效评价办法参照科技局相应细则。</w:t>
      </w:r>
    </w:p>
    <w:p w14:paraId="2F2A20CA">
      <w:pPr>
        <w:spacing w:line="560" w:lineRule="exact"/>
        <w:ind w:firstLine="643" w:firstLineChars="200"/>
        <w:rPr>
          <w:rFonts w:eastAsia="方正楷体_GBK"/>
          <w:b/>
          <w:bCs/>
          <w:sz w:val="32"/>
          <w:szCs w:val="32"/>
        </w:rPr>
      </w:pPr>
      <w:r>
        <w:rPr>
          <w:rFonts w:eastAsia="方正楷体_GBK"/>
          <w:b/>
          <w:bCs/>
          <w:sz w:val="32"/>
          <w:szCs w:val="32"/>
        </w:rPr>
        <w:t>3、申报方式</w:t>
      </w:r>
    </w:p>
    <w:p w14:paraId="212A4BEA">
      <w:pPr>
        <w:spacing w:line="560" w:lineRule="exact"/>
        <w:ind w:firstLine="640" w:firstLineChars="200"/>
        <w:rPr>
          <w:rFonts w:eastAsia="仿宋_GB2312"/>
          <w:bCs/>
          <w:sz w:val="32"/>
          <w:szCs w:val="32"/>
        </w:rPr>
      </w:pPr>
      <w:r>
        <w:rPr>
          <w:rFonts w:eastAsia="方正仿宋_GBK"/>
          <w:sz w:val="32"/>
          <w:szCs w:val="32"/>
        </w:rPr>
        <w:t>各科技创业载体</w:t>
      </w:r>
      <w:r>
        <w:rPr>
          <w:rFonts w:hint="eastAsia" w:eastAsia="方正仿宋_GBK"/>
          <w:sz w:val="32"/>
          <w:szCs w:val="32"/>
        </w:rPr>
        <w:t>、</w:t>
      </w:r>
      <w:r>
        <w:rPr>
          <w:rFonts w:eastAsia="方正仿宋_GBK"/>
          <w:sz w:val="32"/>
          <w:szCs w:val="32"/>
        </w:rPr>
        <w:t>已备案</w:t>
      </w:r>
      <w:r>
        <w:rPr>
          <w:rFonts w:hint="eastAsia" w:eastAsia="方正仿宋_GBK"/>
          <w:sz w:val="32"/>
          <w:szCs w:val="32"/>
        </w:rPr>
        <w:t>的</w:t>
      </w:r>
      <w:r>
        <w:rPr>
          <w:rFonts w:eastAsia="方正仿宋_GBK"/>
          <w:sz w:val="32"/>
          <w:szCs w:val="32"/>
        </w:rPr>
        <w:t>新型研发机构根据</w:t>
      </w:r>
      <w:r>
        <w:rPr>
          <w:rFonts w:hint="eastAsia" w:eastAsia="方正仿宋_GBK"/>
          <w:sz w:val="32"/>
          <w:szCs w:val="32"/>
        </w:rPr>
        <w:t>市科技局另行发布的</w:t>
      </w:r>
      <w:r>
        <w:rPr>
          <w:rFonts w:eastAsia="方正仿宋_GBK"/>
          <w:sz w:val="32"/>
          <w:szCs w:val="32"/>
        </w:rPr>
        <w:t>通知提交申报材料</w:t>
      </w:r>
      <w:r>
        <w:rPr>
          <w:rFonts w:hint="eastAsia" w:eastAsia="方正仿宋_GBK"/>
          <w:sz w:val="32"/>
          <w:szCs w:val="32"/>
        </w:rPr>
        <w:t>。</w:t>
      </w:r>
    </w:p>
    <w:p w14:paraId="18825530">
      <w:pPr>
        <w:spacing w:line="560" w:lineRule="exact"/>
        <w:ind w:firstLine="643" w:firstLineChars="200"/>
        <w:rPr>
          <w:rFonts w:eastAsia="方正楷体_GBK"/>
          <w:b/>
          <w:bCs/>
          <w:sz w:val="32"/>
          <w:szCs w:val="32"/>
        </w:rPr>
      </w:pPr>
      <w:r>
        <w:rPr>
          <w:rFonts w:eastAsia="方正楷体_GBK"/>
          <w:b/>
          <w:bCs/>
          <w:sz w:val="32"/>
          <w:szCs w:val="32"/>
        </w:rPr>
        <w:t>4、联系人与联系方式</w:t>
      </w:r>
    </w:p>
    <w:p w14:paraId="0DA0F564">
      <w:pPr>
        <w:spacing w:line="560" w:lineRule="exact"/>
        <w:ind w:firstLine="640" w:firstLineChars="200"/>
        <w:rPr>
          <w:rFonts w:eastAsia="方正仿宋_GBK"/>
          <w:sz w:val="32"/>
          <w:szCs w:val="32"/>
        </w:rPr>
      </w:pPr>
      <w:r>
        <w:rPr>
          <w:rFonts w:hint="eastAsia" w:eastAsia="方正仿宋_GBK"/>
          <w:sz w:val="32"/>
          <w:szCs w:val="32"/>
        </w:rPr>
        <w:t>市科技局高新处    贾良文    83666364</w:t>
      </w:r>
    </w:p>
    <w:p w14:paraId="1259FC4C">
      <w:pPr>
        <w:spacing w:line="560" w:lineRule="exact"/>
        <w:ind w:firstLine="640" w:firstLineChars="200"/>
        <w:rPr>
          <w:rFonts w:eastAsia="方正仿宋_GBK"/>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eastAsia="方正仿宋_GBK"/>
          <w:sz w:val="32"/>
          <w:szCs w:val="32"/>
        </w:rPr>
        <w:t>市科技局成果处</w:t>
      </w:r>
      <w:r>
        <w:rPr>
          <w:rFonts w:hint="eastAsia" w:eastAsia="方正仿宋_GBK"/>
          <w:sz w:val="32"/>
          <w:szCs w:val="32"/>
        </w:rPr>
        <w:t xml:space="preserve">    </w:t>
      </w:r>
      <w:r>
        <w:rPr>
          <w:rFonts w:eastAsia="方正仿宋_GBK"/>
          <w:sz w:val="32"/>
          <w:szCs w:val="32"/>
        </w:rPr>
        <w:t>许洪源</w:t>
      </w:r>
      <w:r>
        <w:rPr>
          <w:rFonts w:hint="eastAsia" w:eastAsia="方正仿宋_GBK"/>
          <w:sz w:val="32"/>
          <w:szCs w:val="32"/>
        </w:rPr>
        <w:t xml:space="preserve">    83932067</w:t>
      </w:r>
    </w:p>
    <w:p w14:paraId="63DD0C17">
      <w:pPr>
        <w:spacing w:line="560" w:lineRule="exact"/>
        <w:rPr>
          <w:rFonts w:eastAsia="方正仿宋_GBK"/>
          <w:sz w:val="32"/>
          <w:szCs w:val="32"/>
        </w:rPr>
      </w:pPr>
      <w:r>
        <w:rPr>
          <w:rFonts w:eastAsia="方正仿宋_GBK"/>
          <w:sz w:val="32"/>
          <w:szCs w:val="32"/>
        </w:rPr>
        <w:t>附件2-1</w:t>
      </w:r>
    </w:p>
    <w:p w14:paraId="3F178D25">
      <w:pPr>
        <w:spacing w:line="560" w:lineRule="exact"/>
        <w:jc w:val="center"/>
        <w:outlineLvl w:val="0"/>
        <w:rPr>
          <w:rFonts w:eastAsia="方正小标宋_GBK"/>
          <w:kern w:val="0"/>
          <w:sz w:val="40"/>
          <w:szCs w:val="40"/>
        </w:rPr>
      </w:pPr>
      <w:r>
        <w:rPr>
          <w:rFonts w:eastAsia="方正小标宋_GBK"/>
          <w:kern w:val="0"/>
          <w:sz w:val="40"/>
          <w:szCs w:val="40"/>
        </w:rPr>
        <w:t>202</w:t>
      </w:r>
      <w:r>
        <w:rPr>
          <w:rFonts w:hint="eastAsia" w:eastAsia="方正小标宋_GBK"/>
          <w:kern w:val="0"/>
          <w:sz w:val="40"/>
          <w:szCs w:val="40"/>
        </w:rPr>
        <w:t>5</w:t>
      </w:r>
      <w:r>
        <w:rPr>
          <w:rFonts w:eastAsia="方正小标宋_GBK"/>
          <w:kern w:val="0"/>
          <w:sz w:val="40"/>
          <w:szCs w:val="40"/>
        </w:rPr>
        <w:t>年淮安市工业强市发展专项引导资金（认定奖励类）项目申报汇总表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697"/>
        <w:gridCol w:w="1059"/>
        <w:gridCol w:w="3246"/>
        <w:gridCol w:w="2022"/>
        <w:gridCol w:w="1456"/>
        <w:gridCol w:w="1382"/>
        <w:gridCol w:w="1314"/>
        <w:gridCol w:w="1196"/>
        <w:gridCol w:w="1312"/>
      </w:tblGrid>
      <w:tr w14:paraId="6869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9" w:type="pct"/>
            <w:vMerge w:val="restart"/>
            <w:tcBorders>
              <w:top w:val="single" w:color="auto" w:sz="12" w:space="0"/>
              <w:left w:val="single" w:color="auto" w:sz="12" w:space="0"/>
            </w:tcBorders>
            <w:vAlign w:val="center"/>
          </w:tcPr>
          <w:p w14:paraId="66E93657">
            <w:pPr>
              <w:spacing w:line="480" w:lineRule="exact"/>
              <w:jc w:val="center"/>
              <w:rPr>
                <w:rFonts w:eastAsiaTheme="minorEastAsia"/>
                <w:b/>
                <w:bCs/>
                <w:sz w:val="20"/>
              </w:rPr>
            </w:pPr>
            <w:r>
              <w:rPr>
                <w:rFonts w:eastAsiaTheme="minorEastAsia"/>
                <w:b/>
                <w:bCs/>
                <w:sz w:val="20"/>
              </w:rPr>
              <w:t>序号</w:t>
            </w:r>
          </w:p>
        </w:tc>
        <w:tc>
          <w:tcPr>
            <w:tcW w:w="246" w:type="pct"/>
            <w:vMerge w:val="restart"/>
            <w:tcBorders>
              <w:top w:val="single" w:color="auto" w:sz="12" w:space="0"/>
            </w:tcBorders>
            <w:vAlign w:val="center"/>
          </w:tcPr>
          <w:p w14:paraId="2C772948">
            <w:pPr>
              <w:spacing w:line="520" w:lineRule="exact"/>
              <w:jc w:val="center"/>
              <w:rPr>
                <w:rFonts w:eastAsiaTheme="minorEastAsia"/>
                <w:b/>
                <w:bCs/>
                <w:sz w:val="20"/>
              </w:rPr>
            </w:pPr>
            <w:r>
              <w:rPr>
                <w:rFonts w:eastAsiaTheme="minorEastAsia"/>
                <w:b/>
                <w:bCs/>
                <w:sz w:val="20"/>
              </w:rPr>
              <w:t>企业名称</w:t>
            </w:r>
          </w:p>
        </w:tc>
        <w:tc>
          <w:tcPr>
            <w:tcW w:w="374" w:type="pct"/>
            <w:vMerge w:val="restart"/>
            <w:tcBorders>
              <w:top w:val="single" w:color="auto" w:sz="12" w:space="0"/>
            </w:tcBorders>
            <w:vAlign w:val="center"/>
          </w:tcPr>
          <w:p w14:paraId="6A9B7202">
            <w:pPr>
              <w:spacing w:line="400" w:lineRule="exact"/>
              <w:jc w:val="center"/>
              <w:rPr>
                <w:rFonts w:eastAsiaTheme="minorEastAsia"/>
                <w:b/>
                <w:bCs/>
                <w:sz w:val="20"/>
              </w:rPr>
            </w:pPr>
            <w:r>
              <w:rPr>
                <w:rFonts w:eastAsiaTheme="minorEastAsia"/>
                <w:b/>
                <w:bCs/>
                <w:sz w:val="20"/>
              </w:rPr>
              <w:t>统一社会信用代码</w:t>
            </w:r>
          </w:p>
        </w:tc>
        <w:tc>
          <w:tcPr>
            <w:tcW w:w="1146" w:type="pct"/>
            <w:vMerge w:val="restart"/>
            <w:tcBorders>
              <w:top w:val="single" w:color="auto" w:sz="12" w:space="0"/>
            </w:tcBorders>
            <w:vAlign w:val="center"/>
          </w:tcPr>
          <w:p w14:paraId="4E3949FE">
            <w:pPr>
              <w:spacing w:line="520" w:lineRule="exact"/>
              <w:jc w:val="center"/>
              <w:rPr>
                <w:rFonts w:eastAsiaTheme="minorEastAsia"/>
                <w:b/>
                <w:bCs/>
                <w:sz w:val="20"/>
              </w:rPr>
            </w:pPr>
            <w:r>
              <w:rPr>
                <w:rFonts w:eastAsiaTheme="minorEastAsia"/>
                <w:b/>
                <w:bCs/>
                <w:sz w:val="20"/>
              </w:rPr>
              <w:t>项目类别</w:t>
            </w:r>
          </w:p>
        </w:tc>
        <w:tc>
          <w:tcPr>
            <w:tcW w:w="714" w:type="pct"/>
            <w:vMerge w:val="restart"/>
            <w:tcBorders>
              <w:top w:val="single" w:color="auto" w:sz="12" w:space="0"/>
            </w:tcBorders>
            <w:vAlign w:val="center"/>
          </w:tcPr>
          <w:p w14:paraId="2FB15A6F">
            <w:pPr>
              <w:spacing w:line="520" w:lineRule="exact"/>
              <w:jc w:val="center"/>
              <w:rPr>
                <w:rFonts w:eastAsiaTheme="minorEastAsia"/>
                <w:b/>
                <w:bCs/>
                <w:sz w:val="20"/>
              </w:rPr>
            </w:pPr>
            <w:r>
              <w:rPr>
                <w:rFonts w:eastAsiaTheme="minorEastAsia"/>
                <w:b/>
                <w:bCs/>
                <w:sz w:val="20"/>
              </w:rPr>
              <w:t>项目名称</w:t>
            </w:r>
          </w:p>
        </w:tc>
        <w:tc>
          <w:tcPr>
            <w:tcW w:w="1002" w:type="pct"/>
            <w:gridSpan w:val="2"/>
            <w:tcBorders>
              <w:top w:val="single" w:color="auto" w:sz="12" w:space="0"/>
            </w:tcBorders>
            <w:vAlign w:val="center"/>
          </w:tcPr>
          <w:p w14:paraId="27FA4855">
            <w:pPr>
              <w:spacing w:line="520" w:lineRule="exact"/>
              <w:jc w:val="center"/>
              <w:rPr>
                <w:rFonts w:eastAsiaTheme="minorEastAsia"/>
                <w:b/>
                <w:bCs/>
                <w:sz w:val="20"/>
              </w:rPr>
            </w:pPr>
            <w:r>
              <w:rPr>
                <w:rFonts w:eastAsiaTheme="minorEastAsia"/>
                <w:b/>
                <w:bCs/>
                <w:sz w:val="20"/>
              </w:rPr>
              <w:t>奖励金额（万元）</w:t>
            </w:r>
          </w:p>
        </w:tc>
        <w:tc>
          <w:tcPr>
            <w:tcW w:w="464" w:type="pct"/>
            <w:vMerge w:val="restart"/>
            <w:tcBorders>
              <w:top w:val="single" w:color="auto" w:sz="12" w:space="0"/>
            </w:tcBorders>
            <w:vAlign w:val="center"/>
          </w:tcPr>
          <w:p w14:paraId="76E84F55">
            <w:pPr>
              <w:spacing w:line="520" w:lineRule="exact"/>
              <w:jc w:val="center"/>
              <w:rPr>
                <w:rFonts w:eastAsiaTheme="minorEastAsia"/>
                <w:b/>
                <w:bCs/>
                <w:sz w:val="20"/>
              </w:rPr>
            </w:pPr>
            <w:r>
              <w:rPr>
                <w:rFonts w:eastAsiaTheme="minorEastAsia"/>
                <w:b/>
                <w:bCs/>
                <w:sz w:val="20"/>
              </w:rPr>
              <w:t>认定依据</w:t>
            </w:r>
          </w:p>
        </w:tc>
        <w:tc>
          <w:tcPr>
            <w:tcW w:w="422" w:type="pct"/>
            <w:vMerge w:val="restart"/>
            <w:tcBorders>
              <w:top w:val="single" w:color="auto" w:sz="12" w:space="0"/>
            </w:tcBorders>
            <w:vAlign w:val="center"/>
          </w:tcPr>
          <w:p w14:paraId="4D4D7E0A">
            <w:pPr>
              <w:spacing w:line="520" w:lineRule="exact"/>
              <w:jc w:val="center"/>
              <w:rPr>
                <w:rFonts w:eastAsiaTheme="minorEastAsia"/>
                <w:b/>
                <w:bCs/>
                <w:sz w:val="20"/>
              </w:rPr>
            </w:pPr>
            <w:r>
              <w:rPr>
                <w:rFonts w:eastAsiaTheme="minorEastAsia"/>
                <w:b/>
                <w:bCs/>
                <w:sz w:val="20"/>
              </w:rPr>
              <w:t>所属县区</w:t>
            </w:r>
            <w:r>
              <w:rPr>
                <w:rFonts w:hint="eastAsia" w:eastAsiaTheme="minorEastAsia"/>
                <w:b/>
                <w:bCs/>
                <w:sz w:val="20"/>
              </w:rPr>
              <w:t>（注册地）</w:t>
            </w:r>
          </w:p>
        </w:tc>
        <w:tc>
          <w:tcPr>
            <w:tcW w:w="463" w:type="pct"/>
            <w:vMerge w:val="restart"/>
            <w:tcBorders>
              <w:top w:val="single" w:color="auto" w:sz="12" w:space="0"/>
              <w:right w:val="single" w:color="auto" w:sz="12" w:space="0"/>
            </w:tcBorders>
            <w:vAlign w:val="center"/>
          </w:tcPr>
          <w:p w14:paraId="072B29E2">
            <w:pPr>
              <w:spacing w:line="520" w:lineRule="exact"/>
              <w:jc w:val="center"/>
              <w:rPr>
                <w:rFonts w:eastAsiaTheme="minorEastAsia"/>
                <w:b/>
                <w:bCs/>
                <w:sz w:val="20"/>
              </w:rPr>
            </w:pPr>
            <w:r>
              <w:rPr>
                <w:rFonts w:eastAsiaTheme="minorEastAsia"/>
                <w:b/>
                <w:bCs/>
                <w:sz w:val="20"/>
              </w:rPr>
              <w:t>所属部门</w:t>
            </w:r>
          </w:p>
        </w:tc>
      </w:tr>
      <w:tr w14:paraId="3616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 w:type="pct"/>
            <w:vMerge w:val="continue"/>
            <w:tcBorders>
              <w:left w:val="single" w:color="auto" w:sz="12" w:space="0"/>
            </w:tcBorders>
          </w:tcPr>
          <w:p w14:paraId="6757099C">
            <w:pPr>
              <w:spacing w:line="480" w:lineRule="exact"/>
              <w:jc w:val="center"/>
              <w:rPr>
                <w:rFonts w:eastAsiaTheme="minorEastAsia"/>
                <w:b/>
                <w:bCs/>
                <w:sz w:val="20"/>
              </w:rPr>
            </w:pPr>
          </w:p>
        </w:tc>
        <w:tc>
          <w:tcPr>
            <w:tcW w:w="246" w:type="pct"/>
            <w:vMerge w:val="continue"/>
          </w:tcPr>
          <w:p w14:paraId="685FB99E">
            <w:pPr>
              <w:spacing w:line="520" w:lineRule="exact"/>
              <w:jc w:val="center"/>
              <w:rPr>
                <w:rFonts w:eastAsiaTheme="minorEastAsia"/>
                <w:b/>
                <w:bCs/>
                <w:sz w:val="20"/>
              </w:rPr>
            </w:pPr>
          </w:p>
        </w:tc>
        <w:tc>
          <w:tcPr>
            <w:tcW w:w="374" w:type="pct"/>
            <w:vMerge w:val="continue"/>
          </w:tcPr>
          <w:p w14:paraId="0281136C">
            <w:pPr>
              <w:spacing w:line="520" w:lineRule="exact"/>
              <w:jc w:val="center"/>
              <w:rPr>
                <w:rFonts w:eastAsiaTheme="minorEastAsia"/>
                <w:b/>
                <w:bCs/>
                <w:sz w:val="20"/>
              </w:rPr>
            </w:pPr>
          </w:p>
        </w:tc>
        <w:tc>
          <w:tcPr>
            <w:tcW w:w="1146" w:type="pct"/>
            <w:vMerge w:val="continue"/>
          </w:tcPr>
          <w:p w14:paraId="2AB7AEC8">
            <w:pPr>
              <w:spacing w:line="520" w:lineRule="exact"/>
              <w:jc w:val="center"/>
              <w:rPr>
                <w:rFonts w:eastAsiaTheme="minorEastAsia"/>
                <w:b/>
                <w:bCs/>
                <w:sz w:val="20"/>
              </w:rPr>
            </w:pPr>
          </w:p>
        </w:tc>
        <w:tc>
          <w:tcPr>
            <w:tcW w:w="714" w:type="pct"/>
            <w:vMerge w:val="continue"/>
          </w:tcPr>
          <w:p w14:paraId="38FFC1DC">
            <w:pPr>
              <w:spacing w:line="520" w:lineRule="exact"/>
              <w:jc w:val="center"/>
              <w:rPr>
                <w:rFonts w:eastAsiaTheme="minorEastAsia"/>
                <w:b/>
                <w:bCs/>
                <w:sz w:val="20"/>
              </w:rPr>
            </w:pPr>
          </w:p>
        </w:tc>
        <w:tc>
          <w:tcPr>
            <w:tcW w:w="514" w:type="pct"/>
          </w:tcPr>
          <w:p w14:paraId="2C5000DD">
            <w:pPr>
              <w:spacing w:line="520" w:lineRule="exact"/>
              <w:jc w:val="center"/>
              <w:rPr>
                <w:rFonts w:eastAsiaTheme="minorEastAsia"/>
                <w:b/>
                <w:bCs/>
                <w:sz w:val="20"/>
              </w:rPr>
            </w:pPr>
            <w:r>
              <w:rPr>
                <w:rFonts w:eastAsiaTheme="minorEastAsia"/>
                <w:b/>
                <w:bCs/>
                <w:sz w:val="20"/>
              </w:rPr>
              <w:t>其中：市财政</w:t>
            </w:r>
          </w:p>
        </w:tc>
        <w:tc>
          <w:tcPr>
            <w:tcW w:w="487" w:type="pct"/>
          </w:tcPr>
          <w:p w14:paraId="63C4BB20">
            <w:pPr>
              <w:spacing w:line="520" w:lineRule="exact"/>
              <w:jc w:val="center"/>
              <w:rPr>
                <w:rFonts w:eastAsiaTheme="minorEastAsia"/>
                <w:b/>
                <w:bCs/>
                <w:sz w:val="20"/>
              </w:rPr>
            </w:pPr>
            <w:r>
              <w:rPr>
                <w:rFonts w:eastAsiaTheme="minorEastAsia"/>
                <w:b/>
                <w:bCs/>
                <w:sz w:val="20"/>
              </w:rPr>
              <w:t>县（区）财政</w:t>
            </w:r>
          </w:p>
        </w:tc>
        <w:tc>
          <w:tcPr>
            <w:tcW w:w="464" w:type="pct"/>
            <w:vMerge w:val="continue"/>
          </w:tcPr>
          <w:p w14:paraId="3CF5398C">
            <w:pPr>
              <w:spacing w:line="520" w:lineRule="exact"/>
              <w:jc w:val="center"/>
              <w:rPr>
                <w:rFonts w:eastAsiaTheme="minorEastAsia"/>
                <w:b/>
                <w:bCs/>
                <w:sz w:val="20"/>
              </w:rPr>
            </w:pPr>
          </w:p>
        </w:tc>
        <w:tc>
          <w:tcPr>
            <w:tcW w:w="422" w:type="pct"/>
            <w:vMerge w:val="continue"/>
          </w:tcPr>
          <w:p w14:paraId="7F05CFCC">
            <w:pPr>
              <w:spacing w:line="520" w:lineRule="exact"/>
              <w:jc w:val="center"/>
              <w:rPr>
                <w:rFonts w:eastAsiaTheme="minorEastAsia"/>
                <w:b/>
                <w:bCs/>
                <w:sz w:val="20"/>
              </w:rPr>
            </w:pPr>
          </w:p>
        </w:tc>
        <w:tc>
          <w:tcPr>
            <w:tcW w:w="463" w:type="pct"/>
            <w:vMerge w:val="continue"/>
            <w:tcBorders>
              <w:right w:val="single" w:color="auto" w:sz="12" w:space="0"/>
            </w:tcBorders>
          </w:tcPr>
          <w:p w14:paraId="74B4DF09">
            <w:pPr>
              <w:spacing w:line="520" w:lineRule="exact"/>
              <w:jc w:val="center"/>
              <w:rPr>
                <w:rFonts w:eastAsiaTheme="minorEastAsia"/>
                <w:b/>
                <w:bCs/>
                <w:sz w:val="20"/>
              </w:rPr>
            </w:pPr>
          </w:p>
        </w:tc>
      </w:tr>
      <w:tr w14:paraId="4584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69" w:type="pct"/>
            <w:tcBorders>
              <w:left w:val="single" w:color="auto" w:sz="12" w:space="0"/>
            </w:tcBorders>
            <w:vAlign w:val="center"/>
          </w:tcPr>
          <w:p w14:paraId="1AFBDB60">
            <w:pPr>
              <w:spacing w:line="400" w:lineRule="exact"/>
              <w:jc w:val="center"/>
              <w:rPr>
                <w:rFonts w:eastAsiaTheme="minorEastAsia"/>
                <w:sz w:val="20"/>
              </w:rPr>
            </w:pPr>
            <w:r>
              <w:rPr>
                <w:rFonts w:eastAsiaTheme="minorEastAsia"/>
                <w:sz w:val="20"/>
              </w:rPr>
              <w:t>1</w:t>
            </w:r>
          </w:p>
        </w:tc>
        <w:tc>
          <w:tcPr>
            <w:tcW w:w="246" w:type="pct"/>
            <w:vAlign w:val="center"/>
          </w:tcPr>
          <w:p w14:paraId="78CED02A">
            <w:pPr>
              <w:spacing w:line="400" w:lineRule="exact"/>
              <w:jc w:val="center"/>
              <w:rPr>
                <w:rFonts w:eastAsiaTheme="minorEastAsia"/>
                <w:sz w:val="20"/>
              </w:rPr>
            </w:pPr>
            <w:r>
              <w:rPr>
                <w:rFonts w:eastAsiaTheme="minorEastAsia"/>
                <w:sz w:val="20"/>
              </w:rPr>
              <w:t>XXX</w:t>
            </w:r>
          </w:p>
        </w:tc>
        <w:tc>
          <w:tcPr>
            <w:tcW w:w="374" w:type="pct"/>
            <w:vAlign w:val="center"/>
          </w:tcPr>
          <w:p w14:paraId="3241F7A1">
            <w:pPr>
              <w:spacing w:line="400" w:lineRule="exact"/>
              <w:jc w:val="center"/>
              <w:rPr>
                <w:rFonts w:eastAsiaTheme="minorEastAsia"/>
                <w:sz w:val="20"/>
              </w:rPr>
            </w:pPr>
          </w:p>
        </w:tc>
        <w:tc>
          <w:tcPr>
            <w:tcW w:w="1146" w:type="pct"/>
          </w:tcPr>
          <w:p w14:paraId="7EC01941">
            <w:pPr>
              <w:spacing w:line="400" w:lineRule="exact"/>
              <w:jc w:val="center"/>
              <w:rPr>
                <w:rFonts w:eastAsiaTheme="minorEastAsia"/>
                <w:sz w:val="20"/>
              </w:rPr>
            </w:pPr>
            <w:r>
              <w:rPr>
                <w:rFonts w:eastAsiaTheme="minorEastAsia"/>
                <w:sz w:val="20"/>
              </w:rPr>
              <w:t>示例：科技型企业获评奖励</w:t>
            </w:r>
          </w:p>
        </w:tc>
        <w:tc>
          <w:tcPr>
            <w:tcW w:w="714" w:type="pct"/>
          </w:tcPr>
          <w:p w14:paraId="7A31142E">
            <w:pPr>
              <w:spacing w:line="400" w:lineRule="exact"/>
              <w:jc w:val="center"/>
              <w:rPr>
                <w:rFonts w:eastAsiaTheme="minorEastAsia"/>
                <w:sz w:val="20"/>
              </w:rPr>
            </w:pPr>
            <w:r>
              <w:rPr>
                <w:rFonts w:eastAsiaTheme="minorEastAsia"/>
                <w:sz w:val="20"/>
              </w:rPr>
              <w:t>示例：首次获评国家高新技术企业</w:t>
            </w:r>
          </w:p>
        </w:tc>
        <w:tc>
          <w:tcPr>
            <w:tcW w:w="514" w:type="pct"/>
          </w:tcPr>
          <w:p w14:paraId="77544CBB">
            <w:pPr>
              <w:spacing w:line="400" w:lineRule="exact"/>
              <w:jc w:val="center"/>
              <w:rPr>
                <w:rFonts w:eastAsiaTheme="minorEastAsia"/>
                <w:sz w:val="20"/>
              </w:rPr>
            </w:pPr>
          </w:p>
        </w:tc>
        <w:tc>
          <w:tcPr>
            <w:tcW w:w="487" w:type="pct"/>
          </w:tcPr>
          <w:p w14:paraId="5C4E7F99">
            <w:pPr>
              <w:spacing w:line="400" w:lineRule="exact"/>
              <w:rPr>
                <w:rFonts w:eastAsiaTheme="minorEastAsia"/>
                <w:sz w:val="20"/>
              </w:rPr>
            </w:pPr>
          </w:p>
        </w:tc>
        <w:tc>
          <w:tcPr>
            <w:tcW w:w="464" w:type="pct"/>
          </w:tcPr>
          <w:p w14:paraId="7CCCDB99">
            <w:pPr>
              <w:spacing w:line="400" w:lineRule="exact"/>
              <w:jc w:val="center"/>
              <w:rPr>
                <w:rFonts w:eastAsiaTheme="minorEastAsia"/>
                <w:sz w:val="20"/>
              </w:rPr>
            </w:pPr>
          </w:p>
        </w:tc>
        <w:tc>
          <w:tcPr>
            <w:tcW w:w="422" w:type="pct"/>
          </w:tcPr>
          <w:p w14:paraId="25400666">
            <w:pPr>
              <w:spacing w:line="400" w:lineRule="exact"/>
              <w:jc w:val="center"/>
              <w:rPr>
                <w:rFonts w:eastAsiaTheme="minorEastAsia"/>
                <w:sz w:val="20"/>
              </w:rPr>
            </w:pPr>
            <w:r>
              <w:rPr>
                <w:rFonts w:hint="eastAsia" w:eastAsiaTheme="minorEastAsia"/>
                <w:sz w:val="20"/>
              </w:rPr>
              <w:t>淮阴区</w:t>
            </w:r>
          </w:p>
        </w:tc>
        <w:tc>
          <w:tcPr>
            <w:tcW w:w="463" w:type="pct"/>
            <w:tcBorders>
              <w:right w:val="single" w:color="auto" w:sz="12" w:space="0"/>
            </w:tcBorders>
          </w:tcPr>
          <w:p w14:paraId="59D97B5A">
            <w:pPr>
              <w:spacing w:line="400" w:lineRule="exact"/>
              <w:jc w:val="center"/>
              <w:rPr>
                <w:rFonts w:eastAsiaTheme="minorEastAsia"/>
                <w:sz w:val="20"/>
              </w:rPr>
            </w:pPr>
            <w:r>
              <w:rPr>
                <w:rFonts w:eastAsiaTheme="minorEastAsia"/>
                <w:sz w:val="20"/>
              </w:rPr>
              <w:t>科技局</w:t>
            </w:r>
          </w:p>
        </w:tc>
      </w:tr>
      <w:tr w14:paraId="5EBF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9" w:type="pct"/>
            <w:tcBorders>
              <w:left w:val="single" w:color="auto" w:sz="12" w:space="0"/>
            </w:tcBorders>
          </w:tcPr>
          <w:p w14:paraId="114DA3C4">
            <w:pPr>
              <w:spacing w:line="400" w:lineRule="exact"/>
              <w:jc w:val="center"/>
              <w:rPr>
                <w:rFonts w:eastAsiaTheme="minorEastAsia"/>
                <w:sz w:val="20"/>
              </w:rPr>
            </w:pPr>
            <w:r>
              <w:rPr>
                <w:rFonts w:eastAsiaTheme="minorEastAsia"/>
                <w:sz w:val="20"/>
              </w:rPr>
              <w:t>2</w:t>
            </w:r>
          </w:p>
        </w:tc>
        <w:tc>
          <w:tcPr>
            <w:tcW w:w="246" w:type="pct"/>
          </w:tcPr>
          <w:p w14:paraId="74B869AE">
            <w:pPr>
              <w:spacing w:line="400" w:lineRule="exact"/>
              <w:jc w:val="center"/>
              <w:rPr>
                <w:rFonts w:eastAsiaTheme="minorEastAsia"/>
                <w:sz w:val="20"/>
              </w:rPr>
            </w:pPr>
          </w:p>
        </w:tc>
        <w:tc>
          <w:tcPr>
            <w:tcW w:w="374" w:type="pct"/>
          </w:tcPr>
          <w:p w14:paraId="12079CA3">
            <w:pPr>
              <w:spacing w:line="400" w:lineRule="exact"/>
              <w:jc w:val="center"/>
              <w:rPr>
                <w:rFonts w:eastAsiaTheme="minorEastAsia"/>
                <w:sz w:val="20"/>
              </w:rPr>
            </w:pPr>
          </w:p>
        </w:tc>
        <w:tc>
          <w:tcPr>
            <w:tcW w:w="1146" w:type="pct"/>
          </w:tcPr>
          <w:p w14:paraId="072C61B1">
            <w:pPr>
              <w:spacing w:line="400" w:lineRule="exact"/>
              <w:jc w:val="center"/>
              <w:rPr>
                <w:rFonts w:eastAsiaTheme="minorEastAsia"/>
                <w:sz w:val="20"/>
              </w:rPr>
            </w:pPr>
          </w:p>
        </w:tc>
        <w:tc>
          <w:tcPr>
            <w:tcW w:w="714" w:type="pct"/>
          </w:tcPr>
          <w:p w14:paraId="74B1F8DC">
            <w:pPr>
              <w:spacing w:line="400" w:lineRule="exact"/>
              <w:jc w:val="center"/>
              <w:rPr>
                <w:rFonts w:eastAsiaTheme="minorEastAsia"/>
                <w:sz w:val="20"/>
              </w:rPr>
            </w:pPr>
          </w:p>
        </w:tc>
        <w:tc>
          <w:tcPr>
            <w:tcW w:w="514" w:type="pct"/>
          </w:tcPr>
          <w:p w14:paraId="296FDDB9">
            <w:pPr>
              <w:spacing w:line="400" w:lineRule="exact"/>
              <w:jc w:val="center"/>
              <w:rPr>
                <w:rFonts w:eastAsiaTheme="minorEastAsia"/>
                <w:sz w:val="20"/>
              </w:rPr>
            </w:pPr>
          </w:p>
        </w:tc>
        <w:tc>
          <w:tcPr>
            <w:tcW w:w="487" w:type="pct"/>
          </w:tcPr>
          <w:p w14:paraId="35688A5C">
            <w:pPr>
              <w:spacing w:line="400" w:lineRule="exact"/>
              <w:jc w:val="center"/>
              <w:rPr>
                <w:rFonts w:eastAsiaTheme="minorEastAsia"/>
                <w:sz w:val="20"/>
              </w:rPr>
            </w:pPr>
          </w:p>
        </w:tc>
        <w:tc>
          <w:tcPr>
            <w:tcW w:w="464" w:type="pct"/>
          </w:tcPr>
          <w:p w14:paraId="0EF80FF5">
            <w:pPr>
              <w:spacing w:line="400" w:lineRule="exact"/>
              <w:jc w:val="center"/>
              <w:rPr>
                <w:rFonts w:eastAsiaTheme="minorEastAsia"/>
                <w:sz w:val="20"/>
              </w:rPr>
            </w:pPr>
          </w:p>
        </w:tc>
        <w:tc>
          <w:tcPr>
            <w:tcW w:w="422" w:type="pct"/>
          </w:tcPr>
          <w:p w14:paraId="6737A8A9">
            <w:pPr>
              <w:spacing w:line="400" w:lineRule="exact"/>
              <w:jc w:val="center"/>
              <w:rPr>
                <w:rFonts w:eastAsiaTheme="minorEastAsia"/>
                <w:sz w:val="20"/>
              </w:rPr>
            </w:pPr>
          </w:p>
        </w:tc>
        <w:tc>
          <w:tcPr>
            <w:tcW w:w="463" w:type="pct"/>
            <w:tcBorders>
              <w:right w:val="single" w:color="auto" w:sz="12" w:space="0"/>
            </w:tcBorders>
          </w:tcPr>
          <w:p w14:paraId="00D355F5">
            <w:pPr>
              <w:spacing w:line="400" w:lineRule="exact"/>
              <w:jc w:val="center"/>
              <w:rPr>
                <w:rFonts w:eastAsiaTheme="minorEastAsia"/>
                <w:sz w:val="20"/>
              </w:rPr>
            </w:pPr>
          </w:p>
        </w:tc>
      </w:tr>
      <w:tr w14:paraId="1836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tcBorders>
              <w:left w:val="single" w:color="auto" w:sz="12" w:space="0"/>
            </w:tcBorders>
          </w:tcPr>
          <w:p w14:paraId="7007AF36">
            <w:pPr>
              <w:jc w:val="center"/>
              <w:rPr>
                <w:rFonts w:eastAsiaTheme="minorEastAsia"/>
                <w:sz w:val="20"/>
              </w:rPr>
            </w:pPr>
            <w:r>
              <w:rPr>
                <w:rFonts w:hint="eastAsia" w:eastAsiaTheme="minorEastAsia"/>
                <w:sz w:val="20"/>
              </w:rPr>
              <w:t>3</w:t>
            </w:r>
          </w:p>
        </w:tc>
        <w:tc>
          <w:tcPr>
            <w:tcW w:w="246" w:type="pct"/>
            <w:vAlign w:val="center"/>
          </w:tcPr>
          <w:p w14:paraId="3EF8DBDF">
            <w:pPr>
              <w:spacing w:line="400" w:lineRule="exact"/>
              <w:jc w:val="center"/>
              <w:rPr>
                <w:rFonts w:eastAsiaTheme="minorEastAsia"/>
                <w:sz w:val="20"/>
              </w:rPr>
            </w:pPr>
          </w:p>
        </w:tc>
        <w:tc>
          <w:tcPr>
            <w:tcW w:w="374" w:type="pct"/>
            <w:vAlign w:val="center"/>
          </w:tcPr>
          <w:p w14:paraId="26C678CF">
            <w:pPr>
              <w:spacing w:line="400" w:lineRule="exact"/>
              <w:jc w:val="center"/>
              <w:rPr>
                <w:rFonts w:eastAsiaTheme="minorEastAsia"/>
                <w:sz w:val="20"/>
              </w:rPr>
            </w:pPr>
          </w:p>
        </w:tc>
        <w:tc>
          <w:tcPr>
            <w:tcW w:w="1146" w:type="pct"/>
          </w:tcPr>
          <w:p w14:paraId="6315194A">
            <w:pPr>
              <w:spacing w:line="400" w:lineRule="exact"/>
              <w:jc w:val="center"/>
              <w:rPr>
                <w:rFonts w:eastAsiaTheme="minorEastAsia"/>
                <w:sz w:val="20"/>
              </w:rPr>
            </w:pPr>
          </w:p>
        </w:tc>
        <w:tc>
          <w:tcPr>
            <w:tcW w:w="714" w:type="pct"/>
          </w:tcPr>
          <w:p w14:paraId="3C352FEB">
            <w:pPr>
              <w:spacing w:line="400" w:lineRule="exact"/>
              <w:jc w:val="center"/>
              <w:rPr>
                <w:rFonts w:eastAsiaTheme="minorEastAsia"/>
                <w:sz w:val="20"/>
              </w:rPr>
            </w:pPr>
          </w:p>
        </w:tc>
        <w:tc>
          <w:tcPr>
            <w:tcW w:w="514" w:type="pct"/>
          </w:tcPr>
          <w:p w14:paraId="61100190">
            <w:pPr>
              <w:spacing w:line="400" w:lineRule="exact"/>
              <w:jc w:val="center"/>
              <w:rPr>
                <w:rFonts w:eastAsiaTheme="minorEastAsia"/>
                <w:sz w:val="20"/>
              </w:rPr>
            </w:pPr>
          </w:p>
        </w:tc>
        <w:tc>
          <w:tcPr>
            <w:tcW w:w="487" w:type="pct"/>
          </w:tcPr>
          <w:p w14:paraId="72A99C43">
            <w:pPr>
              <w:spacing w:line="400" w:lineRule="exact"/>
              <w:jc w:val="center"/>
              <w:rPr>
                <w:rFonts w:eastAsiaTheme="minorEastAsia"/>
                <w:sz w:val="20"/>
              </w:rPr>
            </w:pPr>
          </w:p>
        </w:tc>
        <w:tc>
          <w:tcPr>
            <w:tcW w:w="464" w:type="pct"/>
          </w:tcPr>
          <w:p w14:paraId="410896FB">
            <w:pPr>
              <w:spacing w:line="400" w:lineRule="exact"/>
              <w:jc w:val="center"/>
              <w:rPr>
                <w:rFonts w:eastAsiaTheme="minorEastAsia"/>
                <w:sz w:val="20"/>
              </w:rPr>
            </w:pPr>
          </w:p>
        </w:tc>
        <w:tc>
          <w:tcPr>
            <w:tcW w:w="422" w:type="pct"/>
          </w:tcPr>
          <w:p w14:paraId="4EE987B2">
            <w:pPr>
              <w:spacing w:line="400" w:lineRule="exact"/>
              <w:jc w:val="center"/>
              <w:rPr>
                <w:rFonts w:eastAsiaTheme="minorEastAsia"/>
                <w:sz w:val="20"/>
              </w:rPr>
            </w:pPr>
          </w:p>
        </w:tc>
        <w:tc>
          <w:tcPr>
            <w:tcW w:w="463" w:type="pct"/>
            <w:tcBorders>
              <w:right w:val="single" w:color="auto" w:sz="12" w:space="0"/>
            </w:tcBorders>
          </w:tcPr>
          <w:p w14:paraId="26E87596">
            <w:pPr>
              <w:spacing w:line="400" w:lineRule="exact"/>
              <w:jc w:val="center"/>
              <w:rPr>
                <w:rFonts w:eastAsiaTheme="minorEastAsia"/>
                <w:sz w:val="20"/>
              </w:rPr>
            </w:pPr>
          </w:p>
        </w:tc>
      </w:tr>
      <w:tr w14:paraId="3B70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tcBorders>
              <w:left w:val="single" w:color="auto" w:sz="12" w:space="0"/>
            </w:tcBorders>
          </w:tcPr>
          <w:p w14:paraId="22A63DCE">
            <w:pPr>
              <w:jc w:val="center"/>
              <w:rPr>
                <w:rFonts w:eastAsiaTheme="minorEastAsia"/>
                <w:sz w:val="20"/>
              </w:rPr>
            </w:pPr>
            <w:r>
              <w:rPr>
                <w:rFonts w:hint="eastAsia" w:eastAsiaTheme="minorEastAsia"/>
                <w:sz w:val="20"/>
              </w:rPr>
              <w:t>4</w:t>
            </w:r>
          </w:p>
        </w:tc>
        <w:tc>
          <w:tcPr>
            <w:tcW w:w="246" w:type="pct"/>
            <w:vAlign w:val="center"/>
          </w:tcPr>
          <w:p w14:paraId="4C075940">
            <w:pPr>
              <w:spacing w:line="400" w:lineRule="exact"/>
              <w:jc w:val="center"/>
              <w:rPr>
                <w:rFonts w:eastAsiaTheme="minorEastAsia"/>
                <w:sz w:val="20"/>
              </w:rPr>
            </w:pPr>
          </w:p>
        </w:tc>
        <w:tc>
          <w:tcPr>
            <w:tcW w:w="374" w:type="pct"/>
            <w:vAlign w:val="center"/>
          </w:tcPr>
          <w:p w14:paraId="7DF2CD33">
            <w:pPr>
              <w:spacing w:line="400" w:lineRule="exact"/>
              <w:jc w:val="center"/>
              <w:rPr>
                <w:rFonts w:eastAsiaTheme="minorEastAsia"/>
                <w:sz w:val="20"/>
              </w:rPr>
            </w:pPr>
          </w:p>
        </w:tc>
        <w:tc>
          <w:tcPr>
            <w:tcW w:w="1146" w:type="pct"/>
          </w:tcPr>
          <w:p w14:paraId="68DBDB85">
            <w:pPr>
              <w:spacing w:line="400" w:lineRule="exact"/>
              <w:jc w:val="center"/>
              <w:rPr>
                <w:rFonts w:eastAsiaTheme="minorEastAsia"/>
                <w:sz w:val="20"/>
              </w:rPr>
            </w:pPr>
          </w:p>
        </w:tc>
        <w:tc>
          <w:tcPr>
            <w:tcW w:w="714" w:type="pct"/>
          </w:tcPr>
          <w:p w14:paraId="26AF01C2">
            <w:pPr>
              <w:spacing w:line="400" w:lineRule="exact"/>
              <w:jc w:val="center"/>
              <w:rPr>
                <w:rFonts w:eastAsiaTheme="minorEastAsia"/>
                <w:sz w:val="20"/>
              </w:rPr>
            </w:pPr>
          </w:p>
        </w:tc>
        <w:tc>
          <w:tcPr>
            <w:tcW w:w="514" w:type="pct"/>
          </w:tcPr>
          <w:p w14:paraId="5F84F747">
            <w:pPr>
              <w:spacing w:line="400" w:lineRule="exact"/>
              <w:jc w:val="center"/>
              <w:rPr>
                <w:rFonts w:eastAsiaTheme="minorEastAsia"/>
                <w:sz w:val="20"/>
              </w:rPr>
            </w:pPr>
          </w:p>
        </w:tc>
        <w:tc>
          <w:tcPr>
            <w:tcW w:w="487" w:type="pct"/>
          </w:tcPr>
          <w:p w14:paraId="37FE2E40">
            <w:pPr>
              <w:spacing w:line="400" w:lineRule="exact"/>
              <w:jc w:val="center"/>
              <w:rPr>
                <w:rFonts w:eastAsiaTheme="minorEastAsia"/>
                <w:sz w:val="20"/>
              </w:rPr>
            </w:pPr>
          </w:p>
        </w:tc>
        <w:tc>
          <w:tcPr>
            <w:tcW w:w="464" w:type="pct"/>
          </w:tcPr>
          <w:p w14:paraId="6B18DD5F">
            <w:pPr>
              <w:spacing w:line="400" w:lineRule="exact"/>
              <w:jc w:val="center"/>
              <w:rPr>
                <w:rFonts w:eastAsiaTheme="minorEastAsia"/>
                <w:sz w:val="20"/>
              </w:rPr>
            </w:pPr>
          </w:p>
        </w:tc>
        <w:tc>
          <w:tcPr>
            <w:tcW w:w="422" w:type="pct"/>
          </w:tcPr>
          <w:p w14:paraId="3CFF3AA3">
            <w:pPr>
              <w:spacing w:line="400" w:lineRule="exact"/>
              <w:jc w:val="center"/>
              <w:rPr>
                <w:rFonts w:eastAsiaTheme="minorEastAsia"/>
                <w:sz w:val="20"/>
              </w:rPr>
            </w:pPr>
          </w:p>
        </w:tc>
        <w:tc>
          <w:tcPr>
            <w:tcW w:w="463" w:type="pct"/>
            <w:tcBorders>
              <w:right w:val="single" w:color="auto" w:sz="12" w:space="0"/>
            </w:tcBorders>
          </w:tcPr>
          <w:p w14:paraId="6AEFEB74">
            <w:pPr>
              <w:spacing w:line="400" w:lineRule="exact"/>
              <w:jc w:val="center"/>
              <w:rPr>
                <w:rFonts w:eastAsiaTheme="minorEastAsia"/>
                <w:sz w:val="20"/>
              </w:rPr>
            </w:pPr>
          </w:p>
        </w:tc>
      </w:tr>
      <w:tr w14:paraId="4C5D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 w:type="pct"/>
            <w:tcBorders>
              <w:left w:val="single" w:color="auto" w:sz="12" w:space="0"/>
              <w:bottom w:val="single" w:color="auto" w:sz="12" w:space="0"/>
            </w:tcBorders>
            <w:vAlign w:val="center"/>
          </w:tcPr>
          <w:p w14:paraId="08F4E669">
            <w:pPr>
              <w:spacing w:line="400" w:lineRule="exact"/>
              <w:jc w:val="center"/>
              <w:rPr>
                <w:rFonts w:eastAsiaTheme="minorEastAsia"/>
                <w:sz w:val="20"/>
              </w:rPr>
            </w:pPr>
            <w:r>
              <w:rPr>
                <w:rFonts w:hint="eastAsia" w:eastAsiaTheme="minorEastAsia"/>
                <w:sz w:val="20"/>
              </w:rPr>
              <w:t>5</w:t>
            </w:r>
          </w:p>
        </w:tc>
        <w:tc>
          <w:tcPr>
            <w:tcW w:w="246" w:type="pct"/>
            <w:tcBorders>
              <w:bottom w:val="single" w:color="auto" w:sz="12" w:space="0"/>
            </w:tcBorders>
            <w:vAlign w:val="center"/>
          </w:tcPr>
          <w:p w14:paraId="43BAD8C7">
            <w:pPr>
              <w:spacing w:line="400" w:lineRule="exact"/>
              <w:jc w:val="center"/>
              <w:rPr>
                <w:rFonts w:eastAsiaTheme="minorEastAsia"/>
                <w:sz w:val="20"/>
              </w:rPr>
            </w:pPr>
          </w:p>
        </w:tc>
        <w:tc>
          <w:tcPr>
            <w:tcW w:w="374" w:type="pct"/>
            <w:tcBorders>
              <w:bottom w:val="single" w:color="auto" w:sz="12" w:space="0"/>
            </w:tcBorders>
            <w:vAlign w:val="center"/>
          </w:tcPr>
          <w:p w14:paraId="27DFCA20">
            <w:pPr>
              <w:spacing w:line="400" w:lineRule="exact"/>
              <w:jc w:val="center"/>
              <w:rPr>
                <w:rFonts w:eastAsiaTheme="minorEastAsia"/>
                <w:sz w:val="20"/>
              </w:rPr>
            </w:pPr>
          </w:p>
        </w:tc>
        <w:tc>
          <w:tcPr>
            <w:tcW w:w="1146" w:type="pct"/>
            <w:tcBorders>
              <w:bottom w:val="single" w:color="auto" w:sz="12" w:space="0"/>
            </w:tcBorders>
            <w:vAlign w:val="center"/>
          </w:tcPr>
          <w:p w14:paraId="0F581DF6">
            <w:pPr>
              <w:jc w:val="center"/>
              <w:rPr>
                <w:rFonts w:eastAsiaTheme="minorEastAsia"/>
                <w:sz w:val="20"/>
              </w:rPr>
            </w:pPr>
          </w:p>
        </w:tc>
        <w:tc>
          <w:tcPr>
            <w:tcW w:w="714" w:type="pct"/>
            <w:tcBorders>
              <w:bottom w:val="single" w:color="auto" w:sz="12" w:space="0"/>
            </w:tcBorders>
            <w:vAlign w:val="center"/>
          </w:tcPr>
          <w:p w14:paraId="57ADE925">
            <w:pPr>
              <w:jc w:val="center"/>
              <w:rPr>
                <w:rFonts w:eastAsiaTheme="minorEastAsia"/>
                <w:sz w:val="20"/>
              </w:rPr>
            </w:pPr>
          </w:p>
        </w:tc>
        <w:tc>
          <w:tcPr>
            <w:tcW w:w="514" w:type="pct"/>
            <w:tcBorders>
              <w:bottom w:val="single" w:color="auto" w:sz="12" w:space="0"/>
            </w:tcBorders>
            <w:vAlign w:val="center"/>
          </w:tcPr>
          <w:p w14:paraId="77A21685">
            <w:pPr>
              <w:jc w:val="center"/>
              <w:rPr>
                <w:rFonts w:eastAsiaTheme="minorEastAsia"/>
                <w:sz w:val="20"/>
              </w:rPr>
            </w:pPr>
          </w:p>
        </w:tc>
        <w:tc>
          <w:tcPr>
            <w:tcW w:w="487" w:type="pct"/>
            <w:tcBorders>
              <w:bottom w:val="single" w:color="auto" w:sz="12" w:space="0"/>
            </w:tcBorders>
            <w:vAlign w:val="center"/>
          </w:tcPr>
          <w:p w14:paraId="6B54C816">
            <w:pPr>
              <w:jc w:val="center"/>
              <w:rPr>
                <w:rFonts w:eastAsiaTheme="minorEastAsia"/>
                <w:sz w:val="20"/>
              </w:rPr>
            </w:pPr>
          </w:p>
        </w:tc>
        <w:tc>
          <w:tcPr>
            <w:tcW w:w="464" w:type="pct"/>
            <w:tcBorders>
              <w:bottom w:val="single" w:color="auto" w:sz="12" w:space="0"/>
            </w:tcBorders>
            <w:vAlign w:val="center"/>
          </w:tcPr>
          <w:p w14:paraId="066B32AF">
            <w:pPr>
              <w:jc w:val="center"/>
              <w:rPr>
                <w:rFonts w:eastAsiaTheme="minorEastAsia"/>
                <w:sz w:val="20"/>
              </w:rPr>
            </w:pPr>
          </w:p>
        </w:tc>
        <w:tc>
          <w:tcPr>
            <w:tcW w:w="422" w:type="pct"/>
            <w:tcBorders>
              <w:bottom w:val="single" w:color="auto" w:sz="12" w:space="0"/>
            </w:tcBorders>
            <w:vAlign w:val="center"/>
          </w:tcPr>
          <w:p w14:paraId="3102646D">
            <w:pPr>
              <w:jc w:val="center"/>
              <w:rPr>
                <w:rFonts w:eastAsiaTheme="minorEastAsia"/>
                <w:sz w:val="20"/>
              </w:rPr>
            </w:pPr>
          </w:p>
        </w:tc>
        <w:tc>
          <w:tcPr>
            <w:tcW w:w="463" w:type="pct"/>
            <w:tcBorders>
              <w:bottom w:val="single" w:color="auto" w:sz="12" w:space="0"/>
              <w:right w:val="single" w:color="auto" w:sz="12" w:space="0"/>
            </w:tcBorders>
            <w:vAlign w:val="center"/>
          </w:tcPr>
          <w:p w14:paraId="044912DF">
            <w:pPr>
              <w:jc w:val="center"/>
              <w:rPr>
                <w:rFonts w:eastAsiaTheme="minorEastAsia"/>
                <w:sz w:val="20"/>
              </w:rPr>
            </w:pPr>
          </w:p>
        </w:tc>
      </w:tr>
    </w:tbl>
    <w:p w14:paraId="358EFE6B">
      <w:pPr>
        <w:spacing w:line="600" w:lineRule="exact"/>
        <w:rPr>
          <w:rFonts w:eastAsia="黑体"/>
          <w:sz w:val="28"/>
          <w:szCs w:val="28"/>
        </w:rPr>
        <w:sectPr>
          <w:footerReference r:id="rId5" w:type="default"/>
          <w:pgSz w:w="16838" w:h="11906" w:orient="landscape"/>
          <w:pgMar w:top="1800" w:right="1440" w:bottom="1800" w:left="1440" w:header="851" w:footer="992" w:gutter="0"/>
          <w:cols w:space="425" w:num="1"/>
          <w:docGrid w:type="lines" w:linePitch="312" w:charSpace="0"/>
        </w:sectPr>
      </w:pPr>
      <w:r>
        <w:rPr>
          <w:rFonts w:hint="eastAsia" w:eastAsia="黑体"/>
          <w:sz w:val="28"/>
          <w:szCs w:val="28"/>
        </w:rPr>
        <w:t>县区（园区）主管部门盖章：                                   县区（园区）财政部门盖章</w:t>
      </w:r>
    </w:p>
    <w:p w14:paraId="28BDD441">
      <w:pPr>
        <w:spacing w:line="560" w:lineRule="exact"/>
        <w:rPr>
          <w:rFonts w:eastAsia="方正仿宋_GBK"/>
          <w:sz w:val="32"/>
          <w:szCs w:val="32"/>
        </w:rPr>
      </w:pPr>
      <w:r>
        <w:rPr>
          <w:rFonts w:eastAsia="方正仿宋_GBK"/>
          <w:sz w:val="32"/>
          <w:szCs w:val="32"/>
        </w:rPr>
        <w:t>附件</w:t>
      </w:r>
      <w:r>
        <w:rPr>
          <w:rFonts w:hint="eastAsia" w:eastAsia="方正仿宋_GBK"/>
          <w:sz w:val="32"/>
          <w:szCs w:val="32"/>
        </w:rPr>
        <w:t>2-2</w:t>
      </w:r>
    </w:p>
    <w:p w14:paraId="6CBA7474">
      <w:pPr>
        <w:spacing w:line="560" w:lineRule="exact"/>
        <w:jc w:val="center"/>
        <w:outlineLvl w:val="0"/>
        <w:rPr>
          <w:rFonts w:eastAsia="仿宋_GB2312"/>
          <w:sz w:val="32"/>
          <w:szCs w:val="32"/>
        </w:rPr>
      </w:pPr>
      <w:r>
        <w:rPr>
          <w:rFonts w:eastAsia="方正小标宋_GBK"/>
          <w:kern w:val="0"/>
          <w:sz w:val="40"/>
          <w:szCs w:val="40"/>
        </w:rPr>
        <w:t>20</w:t>
      </w:r>
      <w:r>
        <w:rPr>
          <w:rFonts w:hint="eastAsia" w:eastAsia="方正小标宋_GBK"/>
          <w:kern w:val="0"/>
          <w:sz w:val="40"/>
          <w:szCs w:val="40"/>
        </w:rPr>
        <w:t>25</w:t>
      </w:r>
      <w:r>
        <w:rPr>
          <w:rFonts w:eastAsia="方正小标宋_GBK"/>
          <w:kern w:val="0"/>
          <w:sz w:val="40"/>
          <w:szCs w:val="40"/>
        </w:rPr>
        <w:t>年淮安市</w:t>
      </w:r>
      <w:r>
        <w:rPr>
          <w:rFonts w:hint="eastAsia" w:eastAsia="方正小标宋_GBK"/>
          <w:kern w:val="0"/>
          <w:sz w:val="40"/>
          <w:szCs w:val="40"/>
        </w:rPr>
        <w:t>工业强市发展专项引导资金（非认定类）</w:t>
      </w:r>
      <w:r>
        <w:rPr>
          <w:rFonts w:eastAsia="方正小标宋_GBK"/>
          <w:kern w:val="0"/>
          <w:sz w:val="40"/>
          <w:szCs w:val="40"/>
        </w:rPr>
        <w:t>项目</w:t>
      </w:r>
      <w:r>
        <w:rPr>
          <w:rFonts w:hint="eastAsia" w:eastAsia="方正小标宋_GBK"/>
          <w:kern w:val="0"/>
          <w:sz w:val="40"/>
          <w:szCs w:val="40"/>
        </w:rPr>
        <w:t>申报</w:t>
      </w:r>
      <w:r>
        <w:rPr>
          <w:rFonts w:eastAsia="方正小标宋_GBK"/>
          <w:kern w:val="0"/>
          <w:sz w:val="40"/>
          <w:szCs w:val="40"/>
        </w:rPr>
        <w:t>汇总表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563"/>
        <w:gridCol w:w="1034"/>
        <w:gridCol w:w="927"/>
        <w:gridCol w:w="1075"/>
        <w:gridCol w:w="1075"/>
        <w:gridCol w:w="1225"/>
        <w:gridCol w:w="1126"/>
        <w:gridCol w:w="1265"/>
        <w:gridCol w:w="1069"/>
        <w:gridCol w:w="715"/>
        <w:gridCol w:w="777"/>
        <w:gridCol w:w="1214"/>
      </w:tblGrid>
      <w:tr w14:paraId="11ED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744" w:type="pct"/>
            <w:vMerge w:val="restart"/>
            <w:tcBorders>
              <w:top w:val="single" w:color="auto" w:sz="12" w:space="0"/>
              <w:left w:val="single" w:color="auto" w:sz="12" w:space="0"/>
            </w:tcBorders>
            <w:vAlign w:val="center"/>
          </w:tcPr>
          <w:p w14:paraId="5CABD5CF">
            <w:pPr>
              <w:widowControl/>
              <w:spacing w:line="240" w:lineRule="exact"/>
              <w:jc w:val="center"/>
              <w:rPr>
                <w:kern w:val="0"/>
                <w:sz w:val="20"/>
              </w:rPr>
            </w:pPr>
            <w:r>
              <w:rPr>
                <w:kern w:val="0"/>
                <w:sz w:val="20"/>
              </w:rPr>
              <w:t>项目类别</w:t>
            </w:r>
          </w:p>
        </w:tc>
        <w:tc>
          <w:tcPr>
            <w:tcW w:w="199" w:type="pct"/>
            <w:vMerge w:val="restart"/>
            <w:tcBorders>
              <w:top w:val="single" w:color="auto" w:sz="12" w:space="0"/>
            </w:tcBorders>
            <w:vAlign w:val="center"/>
          </w:tcPr>
          <w:p w14:paraId="718894F8">
            <w:pPr>
              <w:widowControl/>
              <w:spacing w:line="240" w:lineRule="exact"/>
              <w:jc w:val="center"/>
              <w:rPr>
                <w:kern w:val="0"/>
                <w:sz w:val="20"/>
              </w:rPr>
            </w:pPr>
            <w:r>
              <w:rPr>
                <w:kern w:val="0"/>
                <w:sz w:val="20"/>
              </w:rPr>
              <w:t>序号</w:t>
            </w:r>
          </w:p>
        </w:tc>
        <w:tc>
          <w:tcPr>
            <w:tcW w:w="365" w:type="pct"/>
            <w:vMerge w:val="restart"/>
            <w:tcBorders>
              <w:top w:val="single" w:color="auto" w:sz="12" w:space="0"/>
            </w:tcBorders>
            <w:vAlign w:val="center"/>
          </w:tcPr>
          <w:p w14:paraId="25C42D56">
            <w:pPr>
              <w:widowControl/>
              <w:spacing w:line="240" w:lineRule="exact"/>
              <w:jc w:val="center"/>
              <w:rPr>
                <w:kern w:val="0"/>
                <w:sz w:val="20"/>
              </w:rPr>
            </w:pPr>
            <w:r>
              <w:rPr>
                <w:kern w:val="0"/>
                <w:sz w:val="20"/>
              </w:rPr>
              <w:t>项目申报单位名称</w:t>
            </w:r>
          </w:p>
        </w:tc>
        <w:tc>
          <w:tcPr>
            <w:tcW w:w="327" w:type="pct"/>
            <w:vMerge w:val="restart"/>
            <w:tcBorders>
              <w:top w:val="single" w:color="auto" w:sz="12" w:space="0"/>
            </w:tcBorders>
            <w:vAlign w:val="center"/>
          </w:tcPr>
          <w:p w14:paraId="21BC3BEC">
            <w:pPr>
              <w:widowControl/>
              <w:spacing w:line="240" w:lineRule="exact"/>
              <w:jc w:val="center"/>
              <w:rPr>
                <w:kern w:val="0"/>
                <w:sz w:val="20"/>
              </w:rPr>
            </w:pPr>
            <w:r>
              <w:rPr>
                <w:rFonts w:hint="eastAsia"/>
                <w:kern w:val="0"/>
                <w:sz w:val="20"/>
              </w:rPr>
              <w:t>统一社会信用代码</w:t>
            </w:r>
          </w:p>
        </w:tc>
        <w:tc>
          <w:tcPr>
            <w:tcW w:w="2410" w:type="pct"/>
            <w:gridSpan w:val="6"/>
            <w:tcBorders>
              <w:top w:val="single" w:color="auto" w:sz="12" w:space="0"/>
            </w:tcBorders>
            <w:vAlign w:val="center"/>
          </w:tcPr>
          <w:p w14:paraId="732FE153">
            <w:pPr>
              <w:widowControl/>
              <w:spacing w:line="240" w:lineRule="exact"/>
              <w:jc w:val="center"/>
              <w:rPr>
                <w:kern w:val="0"/>
                <w:sz w:val="20"/>
              </w:rPr>
            </w:pPr>
            <w:r>
              <w:rPr>
                <w:kern w:val="0"/>
                <w:sz w:val="20"/>
              </w:rPr>
              <w:t>项目申报单位20</w:t>
            </w:r>
            <w:r>
              <w:rPr>
                <w:rFonts w:hint="eastAsia"/>
                <w:kern w:val="0"/>
                <w:sz w:val="20"/>
              </w:rPr>
              <w:t>24</w:t>
            </w:r>
            <w:r>
              <w:rPr>
                <w:kern w:val="0"/>
                <w:sz w:val="20"/>
              </w:rPr>
              <w:t>年基本情况</w:t>
            </w:r>
          </w:p>
        </w:tc>
        <w:tc>
          <w:tcPr>
            <w:tcW w:w="954" w:type="pct"/>
            <w:gridSpan w:val="3"/>
            <w:tcBorders>
              <w:top w:val="single" w:color="auto" w:sz="12" w:space="0"/>
              <w:right w:val="single" w:color="auto" w:sz="12" w:space="0"/>
            </w:tcBorders>
            <w:vAlign w:val="center"/>
          </w:tcPr>
          <w:p w14:paraId="1C4C08BA">
            <w:pPr>
              <w:widowControl/>
              <w:spacing w:line="240" w:lineRule="exact"/>
              <w:jc w:val="center"/>
              <w:rPr>
                <w:kern w:val="0"/>
                <w:sz w:val="20"/>
              </w:rPr>
            </w:pPr>
            <w:r>
              <w:rPr>
                <w:kern w:val="0"/>
                <w:sz w:val="20"/>
              </w:rPr>
              <w:t>项目基本情况</w:t>
            </w:r>
          </w:p>
        </w:tc>
      </w:tr>
      <w:tr w14:paraId="5D71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trPr>
        <w:tc>
          <w:tcPr>
            <w:tcW w:w="744" w:type="pct"/>
            <w:vMerge w:val="continue"/>
            <w:tcBorders>
              <w:left w:val="single" w:color="auto" w:sz="12" w:space="0"/>
            </w:tcBorders>
            <w:vAlign w:val="center"/>
          </w:tcPr>
          <w:p w14:paraId="6EF8A139">
            <w:pPr>
              <w:widowControl/>
              <w:spacing w:line="240" w:lineRule="exact"/>
              <w:jc w:val="left"/>
              <w:rPr>
                <w:kern w:val="0"/>
                <w:sz w:val="20"/>
              </w:rPr>
            </w:pPr>
          </w:p>
        </w:tc>
        <w:tc>
          <w:tcPr>
            <w:tcW w:w="199" w:type="pct"/>
            <w:vMerge w:val="continue"/>
            <w:vAlign w:val="center"/>
          </w:tcPr>
          <w:p w14:paraId="5C7625F5">
            <w:pPr>
              <w:widowControl/>
              <w:spacing w:line="240" w:lineRule="exact"/>
              <w:jc w:val="left"/>
              <w:rPr>
                <w:kern w:val="0"/>
                <w:sz w:val="20"/>
              </w:rPr>
            </w:pPr>
          </w:p>
        </w:tc>
        <w:tc>
          <w:tcPr>
            <w:tcW w:w="365" w:type="pct"/>
            <w:vMerge w:val="continue"/>
            <w:vAlign w:val="center"/>
          </w:tcPr>
          <w:p w14:paraId="00A821C3">
            <w:pPr>
              <w:widowControl/>
              <w:spacing w:line="240" w:lineRule="exact"/>
              <w:jc w:val="center"/>
              <w:rPr>
                <w:kern w:val="0"/>
                <w:sz w:val="20"/>
              </w:rPr>
            </w:pPr>
          </w:p>
        </w:tc>
        <w:tc>
          <w:tcPr>
            <w:tcW w:w="327" w:type="pct"/>
            <w:vMerge w:val="continue"/>
            <w:vAlign w:val="center"/>
          </w:tcPr>
          <w:p w14:paraId="78F077C6">
            <w:pPr>
              <w:widowControl/>
              <w:spacing w:line="240" w:lineRule="exact"/>
              <w:jc w:val="center"/>
              <w:rPr>
                <w:kern w:val="0"/>
                <w:sz w:val="20"/>
              </w:rPr>
            </w:pPr>
          </w:p>
        </w:tc>
        <w:tc>
          <w:tcPr>
            <w:tcW w:w="379" w:type="pct"/>
            <w:vAlign w:val="center"/>
          </w:tcPr>
          <w:p w14:paraId="596A48F5">
            <w:pPr>
              <w:widowControl/>
              <w:spacing w:line="240" w:lineRule="exact"/>
              <w:jc w:val="center"/>
              <w:rPr>
                <w:kern w:val="0"/>
                <w:sz w:val="20"/>
              </w:rPr>
            </w:pPr>
            <w:r>
              <w:rPr>
                <w:kern w:val="0"/>
                <w:sz w:val="20"/>
              </w:rPr>
              <w:t>项目申报单位所在地</w:t>
            </w:r>
          </w:p>
        </w:tc>
        <w:tc>
          <w:tcPr>
            <w:tcW w:w="379" w:type="pct"/>
            <w:vAlign w:val="center"/>
          </w:tcPr>
          <w:p w14:paraId="35ABABDE">
            <w:pPr>
              <w:widowControl/>
              <w:spacing w:line="240" w:lineRule="exact"/>
              <w:jc w:val="center"/>
              <w:rPr>
                <w:kern w:val="0"/>
                <w:sz w:val="20"/>
              </w:rPr>
            </w:pPr>
            <w:r>
              <w:rPr>
                <w:kern w:val="0"/>
                <w:sz w:val="20"/>
              </w:rPr>
              <w:t>所有制类型</w:t>
            </w:r>
          </w:p>
        </w:tc>
        <w:tc>
          <w:tcPr>
            <w:tcW w:w="432" w:type="pct"/>
            <w:vAlign w:val="center"/>
          </w:tcPr>
          <w:p w14:paraId="6F8362A6">
            <w:pPr>
              <w:widowControl/>
              <w:spacing w:line="240" w:lineRule="exact"/>
              <w:jc w:val="center"/>
              <w:rPr>
                <w:kern w:val="0"/>
                <w:sz w:val="20"/>
              </w:rPr>
            </w:pPr>
            <w:r>
              <w:rPr>
                <w:kern w:val="0"/>
                <w:sz w:val="20"/>
              </w:rPr>
              <w:t>总资产（万元）</w:t>
            </w:r>
          </w:p>
        </w:tc>
        <w:tc>
          <w:tcPr>
            <w:tcW w:w="397" w:type="pct"/>
            <w:vAlign w:val="center"/>
          </w:tcPr>
          <w:p w14:paraId="74D65397">
            <w:pPr>
              <w:widowControl/>
              <w:spacing w:line="240" w:lineRule="exact"/>
              <w:jc w:val="center"/>
              <w:rPr>
                <w:kern w:val="0"/>
                <w:sz w:val="20"/>
              </w:rPr>
            </w:pPr>
            <w:r>
              <w:rPr>
                <w:kern w:val="0"/>
                <w:sz w:val="20"/>
              </w:rPr>
              <w:t>营业收入（万元）</w:t>
            </w:r>
          </w:p>
        </w:tc>
        <w:tc>
          <w:tcPr>
            <w:tcW w:w="446" w:type="pct"/>
            <w:vAlign w:val="center"/>
          </w:tcPr>
          <w:p w14:paraId="48DD29A2">
            <w:pPr>
              <w:widowControl/>
              <w:spacing w:line="240" w:lineRule="exact"/>
              <w:jc w:val="center"/>
              <w:rPr>
                <w:kern w:val="0"/>
                <w:sz w:val="20"/>
              </w:rPr>
            </w:pPr>
            <w:r>
              <w:rPr>
                <w:kern w:val="0"/>
                <w:sz w:val="20"/>
              </w:rPr>
              <w:t>入库税金（万元）</w:t>
            </w:r>
          </w:p>
        </w:tc>
        <w:tc>
          <w:tcPr>
            <w:tcW w:w="375" w:type="pct"/>
            <w:vAlign w:val="center"/>
          </w:tcPr>
          <w:p w14:paraId="303C4301">
            <w:pPr>
              <w:widowControl/>
              <w:spacing w:line="240" w:lineRule="exact"/>
              <w:jc w:val="center"/>
              <w:rPr>
                <w:kern w:val="0"/>
                <w:sz w:val="20"/>
              </w:rPr>
            </w:pPr>
            <w:r>
              <w:rPr>
                <w:kern w:val="0"/>
                <w:sz w:val="20"/>
              </w:rPr>
              <w:t>利润总额（万元）</w:t>
            </w:r>
          </w:p>
        </w:tc>
        <w:tc>
          <w:tcPr>
            <w:tcW w:w="252" w:type="pct"/>
            <w:vAlign w:val="center"/>
          </w:tcPr>
          <w:p w14:paraId="7D2E40E9">
            <w:pPr>
              <w:widowControl/>
              <w:spacing w:line="240" w:lineRule="exact"/>
              <w:jc w:val="center"/>
              <w:rPr>
                <w:kern w:val="0"/>
                <w:sz w:val="20"/>
              </w:rPr>
            </w:pPr>
            <w:r>
              <w:rPr>
                <w:kern w:val="0"/>
                <w:sz w:val="20"/>
              </w:rPr>
              <w:t>项目名称</w:t>
            </w:r>
          </w:p>
        </w:tc>
        <w:tc>
          <w:tcPr>
            <w:tcW w:w="274" w:type="pct"/>
            <w:vAlign w:val="center"/>
          </w:tcPr>
          <w:p w14:paraId="6A2C3884">
            <w:pPr>
              <w:widowControl/>
              <w:spacing w:line="240" w:lineRule="exact"/>
              <w:jc w:val="center"/>
              <w:rPr>
                <w:kern w:val="0"/>
                <w:sz w:val="20"/>
              </w:rPr>
            </w:pPr>
            <w:r>
              <w:rPr>
                <w:kern w:val="0"/>
                <w:sz w:val="20"/>
              </w:rPr>
              <w:t>项目内容</w:t>
            </w:r>
          </w:p>
        </w:tc>
        <w:tc>
          <w:tcPr>
            <w:tcW w:w="428" w:type="pct"/>
            <w:tcBorders>
              <w:right w:val="single" w:color="auto" w:sz="12" w:space="0"/>
            </w:tcBorders>
            <w:vAlign w:val="center"/>
          </w:tcPr>
          <w:p w14:paraId="2D4757B5">
            <w:pPr>
              <w:widowControl/>
              <w:spacing w:line="240" w:lineRule="exact"/>
              <w:jc w:val="center"/>
              <w:rPr>
                <w:kern w:val="0"/>
                <w:sz w:val="20"/>
              </w:rPr>
            </w:pPr>
            <w:r>
              <w:rPr>
                <w:kern w:val="0"/>
                <w:sz w:val="20"/>
              </w:rPr>
              <w:t>项目实施预期绩效目标</w:t>
            </w:r>
          </w:p>
        </w:tc>
      </w:tr>
      <w:tr w14:paraId="4406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vMerge w:val="restart"/>
            <w:tcBorders>
              <w:left w:val="single" w:color="auto" w:sz="12" w:space="0"/>
            </w:tcBorders>
            <w:vAlign w:val="center"/>
          </w:tcPr>
          <w:p w14:paraId="1DCA9EA7">
            <w:pPr>
              <w:widowControl/>
              <w:spacing w:line="240" w:lineRule="exact"/>
              <w:jc w:val="left"/>
              <w:rPr>
                <w:kern w:val="0"/>
                <w:sz w:val="20"/>
              </w:rPr>
            </w:pPr>
            <w:r>
              <w:rPr>
                <w:rFonts w:hint="eastAsia"/>
                <w:kern w:val="0"/>
                <w:sz w:val="20"/>
              </w:rPr>
              <w:t>技术转移奖补类</w:t>
            </w:r>
          </w:p>
        </w:tc>
        <w:tc>
          <w:tcPr>
            <w:tcW w:w="199" w:type="pct"/>
            <w:vAlign w:val="center"/>
          </w:tcPr>
          <w:p w14:paraId="624E3D1E">
            <w:pPr>
              <w:widowControl/>
              <w:spacing w:line="240" w:lineRule="exact"/>
              <w:jc w:val="left"/>
              <w:rPr>
                <w:kern w:val="0"/>
                <w:sz w:val="20"/>
              </w:rPr>
            </w:pPr>
          </w:p>
        </w:tc>
        <w:tc>
          <w:tcPr>
            <w:tcW w:w="365" w:type="pct"/>
            <w:vAlign w:val="center"/>
          </w:tcPr>
          <w:p w14:paraId="3964C708">
            <w:pPr>
              <w:widowControl/>
              <w:spacing w:line="240" w:lineRule="exact"/>
              <w:jc w:val="center"/>
              <w:rPr>
                <w:kern w:val="0"/>
                <w:sz w:val="20"/>
              </w:rPr>
            </w:pPr>
          </w:p>
        </w:tc>
        <w:tc>
          <w:tcPr>
            <w:tcW w:w="327" w:type="pct"/>
            <w:vAlign w:val="center"/>
          </w:tcPr>
          <w:p w14:paraId="38A78EC6">
            <w:pPr>
              <w:widowControl/>
              <w:spacing w:line="240" w:lineRule="exact"/>
              <w:jc w:val="center"/>
              <w:rPr>
                <w:kern w:val="0"/>
                <w:sz w:val="20"/>
              </w:rPr>
            </w:pPr>
          </w:p>
        </w:tc>
        <w:tc>
          <w:tcPr>
            <w:tcW w:w="379" w:type="pct"/>
            <w:vAlign w:val="center"/>
          </w:tcPr>
          <w:p w14:paraId="0EE903EF">
            <w:pPr>
              <w:widowControl/>
              <w:spacing w:line="240" w:lineRule="exact"/>
              <w:jc w:val="center"/>
              <w:rPr>
                <w:kern w:val="0"/>
                <w:sz w:val="20"/>
              </w:rPr>
            </w:pPr>
          </w:p>
        </w:tc>
        <w:tc>
          <w:tcPr>
            <w:tcW w:w="379" w:type="pct"/>
            <w:vAlign w:val="center"/>
          </w:tcPr>
          <w:p w14:paraId="37EFC52A">
            <w:pPr>
              <w:widowControl/>
              <w:spacing w:line="240" w:lineRule="exact"/>
              <w:jc w:val="center"/>
              <w:rPr>
                <w:kern w:val="0"/>
                <w:sz w:val="20"/>
              </w:rPr>
            </w:pPr>
          </w:p>
        </w:tc>
        <w:tc>
          <w:tcPr>
            <w:tcW w:w="432" w:type="pct"/>
            <w:vAlign w:val="center"/>
          </w:tcPr>
          <w:p w14:paraId="569B17BC">
            <w:pPr>
              <w:widowControl/>
              <w:spacing w:line="240" w:lineRule="exact"/>
              <w:jc w:val="center"/>
              <w:rPr>
                <w:kern w:val="0"/>
                <w:sz w:val="20"/>
              </w:rPr>
            </w:pPr>
          </w:p>
        </w:tc>
        <w:tc>
          <w:tcPr>
            <w:tcW w:w="397" w:type="pct"/>
            <w:vAlign w:val="center"/>
          </w:tcPr>
          <w:p w14:paraId="653EFA28">
            <w:pPr>
              <w:widowControl/>
              <w:spacing w:line="240" w:lineRule="exact"/>
              <w:jc w:val="center"/>
              <w:rPr>
                <w:kern w:val="0"/>
                <w:sz w:val="20"/>
              </w:rPr>
            </w:pPr>
          </w:p>
        </w:tc>
        <w:tc>
          <w:tcPr>
            <w:tcW w:w="446" w:type="pct"/>
            <w:vAlign w:val="center"/>
          </w:tcPr>
          <w:p w14:paraId="62154A5F">
            <w:pPr>
              <w:widowControl/>
              <w:spacing w:line="240" w:lineRule="exact"/>
              <w:jc w:val="center"/>
              <w:rPr>
                <w:kern w:val="0"/>
                <w:sz w:val="20"/>
              </w:rPr>
            </w:pPr>
          </w:p>
        </w:tc>
        <w:tc>
          <w:tcPr>
            <w:tcW w:w="375" w:type="pct"/>
            <w:vAlign w:val="center"/>
          </w:tcPr>
          <w:p w14:paraId="67109F27">
            <w:pPr>
              <w:widowControl/>
              <w:spacing w:line="240" w:lineRule="exact"/>
              <w:jc w:val="center"/>
              <w:rPr>
                <w:kern w:val="0"/>
                <w:sz w:val="20"/>
              </w:rPr>
            </w:pPr>
          </w:p>
        </w:tc>
        <w:tc>
          <w:tcPr>
            <w:tcW w:w="252" w:type="pct"/>
            <w:vAlign w:val="center"/>
          </w:tcPr>
          <w:p w14:paraId="7B2DB7D0">
            <w:pPr>
              <w:widowControl/>
              <w:spacing w:line="240" w:lineRule="exact"/>
              <w:jc w:val="center"/>
              <w:rPr>
                <w:kern w:val="0"/>
                <w:sz w:val="20"/>
              </w:rPr>
            </w:pPr>
          </w:p>
        </w:tc>
        <w:tc>
          <w:tcPr>
            <w:tcW w:w="274" w:type="pct"/>
            <w:vAlign w:val="center"/>
          </w:tcPr>
          <w:p w14:paraId="5673CC56">
            <w:pPr>
              <w:widowControl/>
              <w:spacing w:line="240" w:lineRule="exact"/>
              <w:jc w:val="center"/>
              <w:rPr>
                <w:kern w:val="0"/>
                <w:sz w:val="20"/>
              </w:rPr>
            </w:pPr>
          </w:p>
        </w:tc>
        <w:tc>
          <w:tcPr>
            <w:tcW w:w="428" w:type="pct"/>
            <w:tcBorders>
              <w:right w:val="single" w:color="auto" w:sz="12" w:space="0"/>
            </w:tcBorders>
            <w:vAlign w:val="center"/>
          </w:tcPr>
          <w:p w14:paraId="05BA5136">
            <w:pPr>
              <w:widowControl/>
              <w:spacing w:line="240" w:lineRule="exact"/>
              <w:jc w:val="center"/>
              <w:rPr>
                <w:kern w:val="0"/>
                <w:sz w:val="20"/>
              </w:rPr>
            </w:pPr>
          </w:p>
        </w:tc>
      </w:tr>
      <w:tr w14:paraId="6B2D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vMerge w:val="continue"/>
            <w:tcBorders>
              <w:left w:val="single" w:color="auto" w:sz="12" w:space="0"/>
            </w:tcBorders>
            <w:vAlign w:val="center"/>
          </w:tcPr>
          <w:p w14:paraId="55F94297">
            <w:pPr>
              <w:widowControl/>
              <w:spacing w:line="240" w:lineRule="exact"/>
              <w:jc w:val="left"/>
              <w:rPr>
                <w:kern w:val="0"/>
                <w:sz w:val="20"/>
              </w:rPr>
            </w:pPr>
          </w:p>
        </w:tc>
        <w:tc>
          <w:tcPr>
            <w:tcW w:w="199" w:type="pct"/>
            <w:vAlign w:val="center"/>
          </w:tcPr>
          <w:p w14:paraId="45C297DB">
            <w:pPr>
              <w:widowControl/>
              <w:spacing w:line="240" w:lineRule="exact"/>
              <w:jc w:val="left"/>
              <w:rPr>
                <w:kern w:val="0"/>
                <w:sz w:val="20"/>
              </w:rPr>
            </w:pPr>
          </w:p>
        </w:tc>
        <w:tc>
          <w:tcPr>
            <w:tcW w:w="365" w:type="pct"/>
            <w:vAlign w:val="center"/>
          </w:tcPr>
          <w:p w14:paraId="0CA3D3E8">
            <w:pPr>
              <w:widowControl/>
              <w:spacing w:line="240" w:lineRule="exact"/>
              <w:jc w:val="center"/>
              <w:rPr>
                <w:kern w:val="0"/>
                <w:sz w:val="20"/>
              </w:rPr>
            </w:pPr>
          </w:p>
        </w:tc>
        <w:tc>
          <w:tcPr>
            <w:tcW w:w="327" w:type="pct"/>
            <w:vAlign w:val="center"/>
          </w:tcPr>
          <w:p w14:paraId="3AC4FF66">
            <w:pPr>
              <w:widowControl/>
              <w:spacing w:line="240" w:lineRule="exact"/>
              <w:jc w:val="center"/>
              <w:rPr>
                <w:kern w:val="0"/>
                <w:sz w:val="20"/>
              </w:rPr>
            </w:pPr>
          </w:p>
        </w:tc>
        <w:tc>
          <w:tcPr>
            <w:tcW w:w="379" w:type="pct"/>
            <w:vAlign w:val="center"/>
          </w:tcPr>
          <w:p w14:paraId="62013102">
            <w:pPr>
              <w:widowControl/>
              <w:spacing w:line="240" w:lineRule="exact"/>
              <w:jc w:val="center"/>
              <w:rPr>
                <w:kern w:val="0"/>
                <w:sz w:val="20"/>
              </w:rPr>
            </w:pPr>
          </w:p>
        </w:tc>
        <w:tc>
          <w:tcPr>
            <w:tcW w:w="379" w:type="pct"/>
            <w:vAlign w:val="center"/>
          </w:tcPr>
          <w:p w14:paraId="7D6831E1">
            <w:pPr>
              <w:widowControl/>
              <w:spacing w:line="240" w:lineRule="exact"/>
              <w:jc w:val="center"/>
              <w:rPr>
                <w:kern w:val="0"/>
                <w:sz w:val="20"/>
              </w:rPr>
            </w:pPr>
          </w:p>
        </w:tc>
        <w:tc>
          <w:tcPr>
            <w:tcW w:w="432" w:type="pct"/>
            <w:vAlign w:val="center"/>
          </w:tcPr>
          <w:p w14:paraId="78940D12">
            <w:pPr>
              <w:widowControl/>
              <w:spacing w:line="240" w:lineRule="exact"/>
              <w:jc w:val="center"/>
              <w:rPr>
                <w:kern w:val="0"/>
                <w:sz w:val="20"/>
              </w:rPr>
            </w:pPr>
          </w:p>
        </w:tc>
        <w:tc>
          <w:tcPr>
            <w:tcW w:w="397" w:type="pct"/>
            <w:vAlign w:val="center"/>
          </w:tcPr>
          <w:p w14:paraId="0A12EA07">
            <w:pPr>
              <w:widowControl/>
              <w:spacing w:line="240" w:lineRule="exact"/>
              <w:jc w:val="center"/>
              <w:rPr>
                <w:kern w:val="0"/>
                <w:sz w:val="20"/>
              </w:rPr>
            </w:pPr>
          </w:p>
        </w:tc>
        <w:tc>
          <w:tcPr>
            <w:tcW w:w="446" w:type="pct"/>
            <w:vAlign w:val="center"/>
          </w:tcPr>
          <w:p w14:paraId="74DF7788">
            <w:pPr>
              <w:widowControl/>
              <w:spacing w:line="240" w:lineRule="exact"/>
              <w:jc w:val="center"/>
              <w:rPr>
                <w:kern w:val="0"/>
                <w:sz w:val="20"/>
              </w:rPr>
            </w:pPr>
          </w:p>
        </w:tc>
        <w:tc>
          <w:tcPr>
            <w:tcW w:w="375" w:type="pct"/>
            <w:vAlign w:val="center"/>
          </w:tcPr>
          <w:p w14:paraId="7B2D57E6">
            <w:pPr>
              <w:widowControl/>
              <w:spacing w:line="240" w:lineRule="exact"/>
              <w:jc w:val="center"/>
              <w:rPr>
                <w:kern w:val="0"/>
                <w:sz w:val="20"/>
              </w:rPr>
            </w:pPr>
          </w:p>
        </w:tc>
        <w:tc>
          <w:tcPr>
            <w:tcW w:w="252" w:type="pct"/>
            <w:vAlign w:val="center"/>
          </w:tcPr>
          <w:p w14:paraId="7B2068D2">
            <w:pPr>
              <w:widowControl/>
              <w:spacing w:line="240" w:lineRule="exact"/>
              <w:jc w:val="center"/>
              <w:rPr>
                <w:kern w:val="0"/>
                <w:sz w:val="20"/>
              </w:rPr>
            </w:pPr>
          </w:p>
        </w:tc>
        <w:tc>
          <w:tcPr>
            <w:tcW w:w="274" w:type="pct"/>
            <w:vAlign w:val="center"/>
          </w:tcPr>
          <w:p w14:paraId="02659C8A">
            <w:pPr>
              <w:widowControl/>
              <w:spacing w:line="240" w:lineRule="exact"/>
              <w:jc w:val="center"/>
              <w:rPr>
                <w:kern w:val="0"/>
                <w:sz w:val="20"/>
              </w:rPr>
            </w:pPr>
          </w:p>
        </w:tc>
        <w:tc>
          <w:tcPr>
            <w:tcW w:w="428" w:type="pct"/>
            <w:tcBorders>
              <w:right w:val="single" w:color="auto" w:sz="12" w:space="0"/>
            </w:tcBorders>
            <w:vAlign w:val="center"/>
          </w:tcPr>
          <w:p w14:paraId="38011498">
            <w:pPr>
              <w:widowControl/>
              <w:spacing w:line="240" w:lineRule="exact"/>
              <w:jc w:val="center"/>
              <w:rPr>
                <w:kern w:val="0"/>
                <w:sz w:val="20"/>
              </w:rPr>
            </w:pPr>
          </w:p>
        </w:tc>
      </w:tr>
      <w:tr w14:paraId="2BBD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tcBorders>
              <w:left w:val="single" w:color="auto" w:sz="12" w:space="0"/>
            </w:tcBorders>
            <w:vAlign w:val="center"/>
          </w:tcPr>
          <w:p w14:paraId="2EFD088F">
            <w:pPr>
              <w:widowControl/>
              <w:spacing w:line="240" w:lineRule="exact"/>
              <w:jc w:val="left"/>
              <w:rPr>
                <w:kern w:val="0"/>
                <w:sz w:val="20"/>
              </w:rPr>
            </w:pPr>
            <w:r>
              <w:rPr>
                <w:rFonts w:hint="eastAsia"/>
                <w:kern w:val="0"/>
                <w:sz w:val="20"/>
              </w:rPr>
              <w:t>科技金融类</w:t>
            </w:r>
          </w:p>
        </w:tc>
        <w:tc>
          <w:tcPr>
            <w:tcW w:w="199" w:type="pct"/>
            <w:vAlign w:val="center"/>
          </w:tcPr>
          <w:p w14:paraId="1D50B1B4">
            <w:pPr>
              <w:widowControl/>
              <w:spacing w:line="240" w:lineRule="exact"/>
              <w:jc w:val="left"/>
              <w:rPr>
                <w:kern w:val="0"/>
                <w:sz w:val="20"/>
              </w:rPr>
            </w:pPr>
          </w:p>
        </w:tc>
        <w:tc>
          <w:tcPr>
            <w:tcW w:w="365" w:type="pct"/>
            <w:vAlign w:val="center"/>
          </w:tcPr>
          <w:p w14:paraId="467C8FEC">
            <w:pPr>
              <w:widowControl/>
              <w:spacing w:line="240" w:lineRule="exact"/>
              <w:jc w:val="center"/>
              <w:rPr>
                <w:kern w:val="0"/>
                <w:sz w:val="20"/>
              </w:rPr>
            </w:pPr>
          </w:p>
        </w:tc>
        <w:tc>
          <w:tcPr>
            <w:tcW w:w="327" w:type="pct"/>
            <w:vAlign w:val="center"/>
          </w:tcPr>
          <w:p w14:paraId="5FFC33F9">
            <w:pPr>
              <w:widowControl/>
              <w:spacing w:line="240" w:lineRule="exact"/>
              <w:jc w:val="center"/>
              <w:rPr>
                <w:kern w:val="0"/>
                <w:sz w:val="20"/>
              </w:rPr>
            </w:pPr>
          </w:p>
        </w:tc>
        <w:tc>
          <w:tcPr>
            <w:tcW w:w="379" w:type="pct"/>
            <w:vAlign w:val="center"/>
          </w:tcPr>
          <w:p w14:paraId="67A215CC">
            <w:pPr>
              <w:widowControl/>
              <w:spacing w:line="240" w:lineRule="exact"/>
              <w:jc w:val="center"/>
              <w:rPr>
                <w:kern w:val="0"/>
                <w:sz w:val="20"/>
              </w:rPr>
            </w:pPr>
          </w:p>
        </w:tc>
        <w:tc>
          <w:tcPr>
            <w:tcW w:w="379" w:type="pct"/>
            <w:vAlign w:val="center"/>
          </w:tcPr>
          <w:p w14:paraId="7868A18D">
            <w:pPr>
              <w:widowControl/>
              <w:spacing w:line="240" w:lineRule="exact"/>
              <w:jc w:val="center"/>
              <w:rPr>
                <w:kern w:val="0"/>
                <w:sz w:val="20"/>
              </w:rPr>
            </w:pPr>
          </w:p>
        </w:tc>
        <w:tc>
          <w:tcPr>
            <w:tcW w:w="432" w:type="pct"/>
            <w:vAlign w:val="center"/>
          </w:tcPr>
          <w:p w14:paraId="65B6758F">
            <w:pPr>
              <w:widowControl/>
              <w:spacing w:line="240" w:lineRule="exact"/>
              <w:jc w:val="center"/>
              <w:rPr>
                <w:kern w:val="0"/>
                <w:sz w:val="20"/>
              </w:rPr>
            </w:pPr>
          </w:p>
        </w:tc>
        <w:tc>
          <w:tcPr>
            <w:tcW w:w="397" w:type="pct"/>
            <w:vAlign w:val="center"/>
          </w:tcPr>
          <w:p w14:paraId="6E40BDDD">
            <w:pPr>
              <w:widowControl/>
              <w:spacing w:line="240" w:lineRule="exact"/>
              <w:jc w:val="center"/>
              <w:rPr>
                <w:kern w:val="0"/>
                <w:sz w:val="20"/>
              </w:rPr>
            </w:pPr>
          </w:p>
        </w:tc>
        <w:tc>
          <w:tcPr>
            <w:tcW w:w="446" w:type="pct"/>
            <w:vAlign w:val="center"/>
          </w:tcPr>
          <w:p w14:paraId="4DD7E85C">
            <w:pPr>
              <w:widowControl/>
              <w:spacing w:line="240" w:lineRule="exact"/>
              <w:jc w:val="center"/>
              <w:rPr>
                <w:kern w:val="0"/>
                <w:sz w:val="20"/>
              </w:rPr>
            </w:pPr>
          </w:p>
        </w:tc>
        <w:tc>
          <w:tcPr>
            <w:tcW w:w="375" w:type="pct"/>
            <w:vAlign w:val="center"/>
          </w:tcPr>
          <w:p w14:paraId="52FE6C40">
            <w:pPr>
              <w:widowControl/>
              <w:spacing w:line="240" w:lineRule="exact"/>
              <w:jc w:val="center"/>
              <w:rPr>
                <w:kern w:val="0"/>
                <w:sz w:val="20"/>
              </w:rPr>
            </w:pPr>
          </w:p>
        </w:tc>
        <w:tc>
          <w:tcPr>
            <w:tcW w:w="252" w:type="pct"/>
            <w:vAlign w:val="center"/>
          </w:tcPr>
          <w:p w14:paraId="0064D128">
            <w:pPr>
              <w:widowControl/>
              <w:spacing w:line="240" w:lineRule="exact"/>
              <w:jc w:val="center"/>
              <w:rPr>
                <w:kern w:val="0"/>
                <w:sz w:val="20"/>
              </w:rPr>
            </w:pPr>
          </w:p>
        </w:tc>
        <w:tc>
          <w:tcPr>
            <w:tcW w:w="274" w:type="pct"/>
            <w:vAlign w:val="center"/>
          </w:tcPr>
          <w:p w14:paraId="0B75DDC6">
            <w:pPr>
              <w:widowControl/>
              <w:spacing w:line="240" w:lineRule="exact"/>
              <w:jc w:val="center"/>
              <w:rPr>
                <w:kern w:val="0"/>
                <w:sz w:val="20"/>
              </w:rPr>
            </w:pPr>
          </w:p>
        </w:tc>
        <w:tc>
          <w:tcPr>
            <w:tcW w:w="428" w:type="pct"/>
            <w:tcBorders>
              <w:right w:val="single" w:color="auto" w:sz="12" w:space="0"/>
            </w:tcBorders>
            <w:vAlign w:val="center"/>
          </w:tcPr>
          <w:p w14:paraId="054ED69A">
            <w:pPr>
              <w:widowControl/>
              <w:spacing w:line="240" w:lineRule="exact"/>
              <w:jc w:val="center"/>
              <w:rPr>
                <w:kern w:val="0"/>
                <w:sz w:val="20"/>
              </w:rPr>
            </w:pPr>
          </w:p>
        </w:tc>
      </w:tr>
      <w:tr w14:paraId="7B4B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44" w:type="pct"/>
            <w:tcBorders>
              <w:left w:val="single" w:color="auto" w:sz="12" w:space="0"/>
            </w:tcBorders>
            <w:vAlign w:val="center"/>
          </w:tcPr>
          <w:p w14:paraId="7FA616FA">
            <w:pPr>
              <w:widowControl/>
              <w:spacing w:line="240" w:lineRule="exact"/>
              <w:jc w:val="left"/>
              <w:rPr>
                <w:kern w:val="0"/>
                <w:sz w:val="20"/>
              </w:rPr>
            </w:pPr>
          </w:p>
        </w:tc>
        <w:tc>
          <w:tcPr>
            <w:tcW w:w="199" w:type="pct"/>
            <w:vAlign w:val="center"/>
          </w:tcPr>
          <w:p w14:paraId="4D5E5094">
            <w:pPr>
              <w:widowControl/>
              <w:spacing w:line="240" w:lineRule="exact"/>
              <w:jc w:val="left"/>
              <w:rPr>
                <w:kern w:val="0"/>
                <w:sz w:val="20"/>
              </w:rPr>
            </w:pPr>
          </w:p>
        </w:tc>
        <w:tc>
          <w:tcPr>
            <w:tcW w:w="365" w:type="pct"/>
            <w:vAlign w:val="center"/>
          </w:tcPr>
          <w:p w14:paraId="438D6FA1">
            <w:pPr>
              <w:widowControl/>
              <w:spacing w:line="240" w:lineRule="exact"/>
              <w:jc w:val="center"/>
              <w:rPr>
                <w:kern w:val="0"/>
                <w:sz w:val="20"/>
              </w:rPr>
            </w:pPr>
          </w:p>
        </w:tc>
        <w:tc>
          <w:tcPr>
            <w:tcW w:w="327" w:type="pct"/>
            <w:vAlign w:val="center"/>
          </w:tcPr>
          <w:p w14:paraId="538A659E">
            <w:pPr>
              <w:widowControl/>
              <w:spacing w:line="240" w:lineRule="exact"/>
              <w:jc w:val="center"/>
              <w:rPr>
                <w:kern w:val="0"/>
                <w:sz w:val="20"/>
              </w:rPr>
            </w:pPr>
          </w:p>
        </w:tc>
        <w:tc>
          <w:tcPr>
            <w:tcW w:w="379" w:type="pct"/>
            <w:vAlign w:val="center"/>
          </w:tcPr>
          <w:p w14:paraId="57E672E5">
            <w:pPr>
              <w:widowControl/>
              <w:spacing w:line="240" w:lineRule="exact"/>
              <w:jc w:val="center"/>
              <w:rPr>
                <w:kern w:val="0"/>
                <w:sz w:val="20"/>
              </w:rPr>
            </w:pPr>
          </w:p>
        </w:tc>
        <w:tc>
          <w:tcPr>
            <w:tcW w:w="379" w:type="pct"/>
            <w:vAlign w:val="center"/>
          </w:tcPr>
          <w:p w14:paraId="54FAE2EB">
            <w:pPr>
              <w:widowControl/>
              <w:spacing w:line="240" w:lineRule="exact"/>
              <w:jc w:val="center"/>
              <w:rPr>
                <w:kern w:val="0"/>
                <w:sz w:val="20"/>
              </w:rPr>
            </w:pPr>
          </w:p>
        </w:tc>
        <w:tc>
          <w:tcPr>
            <w:tcW w:w="432" w:type="pct"/>
            <w:vAlign w:val="center"/>
          </w:tcPr>
          <w:p w14:paraId="72957A56">
            <w:pPr>
              <w:widowControl/>
              <w:spacing w:line="240" w:lineRule="exact"/>
              <w:jc w:val="center"/>
              <w:rPr>
                <w:kern w:val="0"/>
                <w:sz w:val="20"/>
              </w:rPr>
            </w:pPr>
          </w:p>
        </w:tc>
        <w:tc>
          <w:tcPr>
            <w:tcW w:w="397" w:type="pct"/>
            <w:vAlign w:val="center"/>
          </w:tcPr>
          <w:p w14:paraId="18DD65C4">
            <w:pPr>
              <w:widowControl/>
              <w:spacing w:line="240" w:lineRule="exact"/>
              <w:jc w:val="center"/>
              <w:rPr>
                <w:kern w:val="0"/>
                <w:sz w:val="20"/>
              </w:rPr>
            </w:pPr>
          </w:p>
        </w:tc>
        <w:tc>
          <w:tcPr>
            <w:tcW w:w="446" w:type="pct"/>
            <w:vAlign w:val="center"/>
          </w:tcPr>
          <w:p w14:paraId="60D7AC16">
            <w:pPr>
              <w:widowControl/>
              <w:spacing w:line="240" w:lineRule="exact"/>
              <w:jc w:val="center"/>
              <w:rPr>
                <w:kern w:val="0"/>
                <w:sz w:val="20"/>
              </w:rPr>
            </w:pPr>
          </w:p>
        </w:tc>
        <w:tc>
          <w:tcPr>
            <w:tcW w:w="375" w:type="pct"/>
            <w:vAlign w:val="center"/>
          </w:tcPr>
          <w:p w14:paraId="6A632742">
            <w:pPr>
              <w:widowControl/>
              <w:spacing w:line="240" w:lineRule="exact"/>
              <w:jc w:val="center"/>
              <w:rPr>
                <w:kern w:val="0"/>
                <w:sz w:val="20"/>
              </w:rPr>
            </w:pPr>
          </w:p>
        </w:tc>
        <w:tc>
          <w:tcPr>
            <w:tcW w:w="252" w:type="pct"/>
            <w:vAlign w:val="center"/>
          </w:tcPr>
          <w:p w14:paraId="5B475F90">
            <w:pPr>
              <w:widowControl/>
              <w:spacing w:line="240" w:lineRule="exact"/>
              <w:jc w:val="center"/>
              <w:rPr>
                <w:kern w:val="0"/>
                <w:sz w:val="20"/>
              </w:rPr>
            </w:pPr>
          </w:p>
        </w:tc>
        <w:tc>
          <w:tcPr>
            <w:tcW w:w="274" w:type="pct"/>
            <w:vAlign w:val="center"/>
          </w:tcPr>
          <w:p w14:paraId="5D161632">
            <w:pPr>
              <w:widowControl/>
              <w:spacing w:line="240" w:lineRule="exact"/>
              <w:jc w:val="center"/>
              <w:rPr>
                <w:kern w:val="0"/>
                <w:sz w:val="20"/>
              </w:rPr>
            </w:pPr>
          </w:p>
        </w:tc>
        <w:tc>
          <w:tcPr>
            <w:tcW w:w="428" w:type="pct"/>
            <w:tcBorders>
              <w:right w:val="single" w:color="auto" w:sz="12" w:space="0"/>
            </w:tcBorders>
            <w:vAlign w:val="center"/>
          </w:tcPr>
          <w:p w14:paraId="722475CE">
            <w:pPr>
              <w:widowControl/>
              <w:spacing w:line="240" w:lineRule="exact"/>
              <w:jc w:val="center"/>
              <w:rPr>
                <w:kern w:val="0"/>
                <w:sz w:val="20"/>
              </w:rPr>
            </w:pPr>
          </w:p>
        </w:tc>
      </w:tr>
      <w:tr w14:paraId="2CA6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44" w:type="pct"/>
            <w:tcBorders>
              <w:left w:val="single" w:color="auto" w:sz="12" w:space="0"/>
            </w:tcBorders>
            <w:vAlign w:val="center"/>
          </w:tcPr>
          <w:p w14:paraId="29358E0C">
            <w:pPr>
              <w:widowControl/>
              <w:spacing w:line="240" w:lineRule="exact"/>
              <w:jc w:val="left"/>
              <w:rPr>
                <w:kern w:val="0"/>
                <w:sz w:val="20"/>
              </w:rPr>
            </w:pPr>
          </w:p>
        </w:tc>
        <w:tc>
          <w:tcPr>
            <w:tcW w:w="199" w:type="pct"/>
            <w:vAlign w:val="center"/>
          </w:tcPr>
          <w:p w14:paraId="2A7C71DF">
            <w:pPr>
              <w:widowControl/>
              <w:spacing w:line="240" w:lineRule="exact"/>
              <w:jc w:val="left"/>
              <w:rPr>
                <w:kern w:val="0"/>
                <w:sz w:val="20"/>
              </w:rPr>
            </w:pPr>
          </w:p>
        </w:tc>
        <w:tc>
          <w:tcPr>
            <w:tcW w:w="365" w:type="pct"/>
            <w:vAlign w:val="center"/>
          </w:tcPr>
          <w:p w14:paraId="381225A0">
            <w:pPr>
              <w:widowControl/>
              <w:spacing w:line="240" w:lineRule="exact"/>
              <w:jc w:val="center"/>
              <w:rPr>
                <w:kern w:val="0"/>
                <w:sz w:val="20"/>
              </w:rPr>
            </w:pPr>
          </w:p>
        </w:tc>
        <w:tc>
          <w:tcPr>
            <w:tcW w:w="327" w:type="pct"/>
            <w:vAlign w:val="center"/>
          </w:tcPr>
          <w:p w14:paraId="4E343187">
            <w:pPr>
              <w:widowControl/>
              <w:spacing w:line="240" w:lineRule="exact"/>
              <w:jc w:val="center"/>
              <w:rPr>
                <w:kern w:val="0"/>
                <w:sz w:val="20"/>
              </w:rPr>
            </w:pPr>
          </w:p>
        </w:tc>
        <w:tc>
          <w:tcPr>
            <w:tcW w:w="379" w:type="pct"/>
            <w:vAlign w:val="center"/>
          </w:tcPr>
          <w:p w14:paraId="19548AFD">
            <w:pPr>
              <w:widowControl/>
              <w:spacing w:line="240" w:lineRule="exact"/>
              <w:jc w:val="center"/>
              <w:rPr>
                <w:kern w:val="0"/>
                <w:sz w:val="20"/>
              </w:rPr>
            </w:pPr>
          </w:p>
        </w:tc>
        <w:tc>
          <w:tcPr>
            <w:tcW w:w="379" w:type="pct"/>
            <w:vAlign w:val="center"/>
          </w:tcPr>
          <w:p w14:paraId="3E779B96">
            <w:pPr>
              <w:widowControl/>
              <w:spacing w:line="240" w:lineRule="exact"/>
              <w:jc w:val="center"/>
              <w:rPr>
                <w:kern w:val="0"/>
                <w:sz w:val="20"/>
              </w:rPr>
            </w:pPr>
          </w:p>
        </w:tc>
        <w:tc>
          <w:tcPr>
            <w:tcW w:w="432" w:type="pct"/>
            <w:vAlign w:val="center"/>
          </w:tcPr>
          <w:p w14:paraId="6224D551">
            <w:pPr>
              <w:widowControl/>
              <w:spacing w:line="240" w:lineRule="exact"/>
              <w:jc w:val="center"/>
              <w:rPr>
                <w:kern w:val="0"/>
                <w:sz w:val="20"/>
              </w:rPr>
            </w:pPr>
          </w:p>
        </w:tc>
        <w:tc>
          <w:tcPr>
            <w:tcW w:w="397" w:type="pct"/>
            <w:vAlign w:val="center"/>
          </w:tcPr>
          <w:p w14:paraId="30D5068B">
            <w:pPr>
              <w:widowControl/>
              <w:spacing w:line="240" w:lineRule="exact"/>
              <w:jc w:val="center"/>
              <w:rPr>
                <w:kern w:val="0"/>
                <w:sz w:val="20"/>
              </w:rPr>
            </w:pPr>
          </w:p>
        </w:tc>
        <w:tc>
          <w:tcPr>
            <w:tcW w:w="446" w:type="pct"/>
            <w:vAlign w:val="center"/>
          </w:tcPr>
          <w:p w14:paraId="2FDFE98E">
            <w:pPr>
              <w:widowControl/>
              <w:spacing w:line="240" w:lineRule="exact"/>
              <w:jc w:val="center"/>
              <w:rPr>
                <w:kern w:val="0"/>
                <w:sz w:val="20"/>
              </w:rPr>
            </w:pPr>
          </w:p>
        </w:tc>
        <w:tc>
          <w:tcPr>
            <w:tcW w:w="375" w:type="pct"/>
            <w:vAlign w:val="center"/>
          </w:tcPr>
          <w:p w14:paraId="0A9756BB">
            <w:pPr>
              <w:widowControl/>
              <w:spacing w:line="240" w:lineRule="exact"/>
              <w:jc w:val="center"/>
              <w:rPr>
                <w:kern w:val="0"/>
                <w:sz w:val="20"/>
              </w:rPr>
            </w:pPr>
          </w:p>
        </w:tc>
        <w:tc>
          <w:tcPr>
            <w:tcW w:w="252" w:type="pct"/>
            <w:vAlign w:val="center"/>
          </w:tcPr>
          <w:p w14:paraId="7527FA21">
            <w:pPr>
              <w:widowControl/>
              <w:spacing w:line="240" w:lineRule="exact"/>
              <w:jc w:val="center"/>
              <w:rPr>
                <w:kern w:val="0"/>
                <w:sz w:val="20"/>
              </w:rPr>
            </w:pPr>
          </w:p>
        </w:tc>
        <w:tc>
          <w:tcPr>
            <w:tcW w:w="274" w:type="pct"/>
            <w:vAlign w:val="center"/>
          </w:tcPr>
          <w:p w14:paraId="12EB5C55">
            <w:pPr>
              <w:widowControl/>
              <w:spacing w:line="240" w:lineRule="exact"/>
              <w:jc w:val="center"/>
              <w:rPr>
                <w:kern w:val="0"/>
                <w:sz w:val="20"/>
              </w:rPr>
            </w:pPr>
          </w:p>
        </w:tc>
        <w:tc>
          <w:tcPr>
            <w:tcW w:w="428" w:type="pct"/>
            <w:tcBorders>
              <w:right w:val="single" w:color="auto" w:sz="12" w:space="0"/>
            </w:tcBorders>
            <w:vAlign w:val="center"/>
          </w:tcPr>
          <w:p w14:paraId="132AAF02">
            <w:pPr>
              <w:widowControl/>
              <w:spacing w:line="240" w:lineRule="exact"/>
              <w:jc w:val="center"/>
              <w:rPr>
                <w:kern w:val="0"/>
                <w:sz w:val="20"/>
              </w:rPr>
            </w:pPr>
          </w:p>
        </w:tc>
      </w:tr>
      <w:tr w14:paraId="3DB9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44" w:type="pct"/>
            <w:tcBorders>
              <w:left w:val="single" w:color="auto" w:sz="12" w:space="0"/>
              <w:bottom w:val="single" w:color="auto" w:sz="12" w:space="0"/>
            </w:tcBorders>
            <w:vAlign w:val="center"/>
          </w:tcPr>
          <w:p w14:paraId="48AB1862">
            <w:pPr>
              <w:widowControl/>
              <w:spacing w:line="240" w:lineRule="exact"/>
              <w:jc w:val="center"/>
              <w:rPr>
                <w:kern w:val="0"/>
                <w:sz w:val="20"/>
              </w:rPr>
            </w:pPr>
            <w:r>
              <w:rPr>
                <w:rFonts w:hint="eastAsia"/>
                <w:kern w:val="0"/>
                <w:sz w:val="20"/>
              </w:rPr>
              <w:t>……</w:t>
            </w:r>
          </w:p>
        </w:tc>
        <w:tc>
          <w:tcPr>
            <w:tcW w:w="199" w:type="pct"/>
            <w:tcBorders>
              <w:bottom w:val="single" w:color="auto" w:sz="12" w:space="0"/>
            </w:tcBorders>
            <w:vAlign w:val="center"/>
          </w:tcPr>
          <w:p w14:paraId="7DE4B2CB">
            <w:pPr>
              <w:widowControl/>
              <w:spacing w:line="240" w:lineRule="exact"/>
              <w:jc w:val="left"/>
              <w:rPr>
                <w:kern w:val="0"/>
                <w:sz w:val="20"/>
              </w:rPr>
            </w:pPr>
          </w:p>
        </w:tc>
        <w:tc>
          <w:tcPr>
            <w:tcW w:w="365" w:type="pct"/>
            <w:tcBorders>
              <w:bottom w:val="single" w:color="auto" w:sz="12" w:space="0"/>
            </w:tcBorders>
            <w:vAlign w:val="center"/>
          </w:tcPr>
          <w:p w14:paraId="19AC8673">
            <w:pPr>
              <w:widowControl/>
              <w:spacing w:line="240" w:lineRule="exact"/>
              <w:jc w:val="center"/>
              <w:rPr>
                <w:kern w:val="0"/>
                <w:sz w:val="20"/>
              </w:rPr>
            </w:pPr>
          </w:p>
        </w:tc>
        <w:tc>
          <w:tcPr>
            <w:tcW w:w="327" w:type="pct"/>
            <w:tcBorders>
              <w:bottom w:val="single" w:color="auto" w:sz="12" w:space="0"/>
            </w:tcBorders>
            <w:vAlign w:val="center"/>
          </w:tcPr>
          <w:p w14:paraId="0A8F8932">
            <w:pPr>
              <w:widowControl/>
              <w:spacing w:line="240" w:lineRule="exact"/>
              <w:jc w:val="center"/>
              <w:rPr>
                <w:kern w:val="0"/>
                <w:sz w:val="20"/>
              </w:rPr>
            </w:pPr>
          </w:p>
        </w:tc>
        <w:tc>
          <w:tcPr>
            <w:tcW w:w="379" w:type="pct"/>
            <w:tcBorders>
              <w:bottom w:val="single" w:color="auto" w:sz="12" w:space="0"/>
            </w:tcBorders>
            <w:vAlign w:val="center"/>
          </w:tcPr>
          <w:p w14:paraId="46B8167D">
            <w:pPr>
              <w:widowControl/>
              <w:spacing w:line="240" w:lineRule="exact"/>
              <w:jc w:val="center"/>
              <w:rPr>
                <w:kern w:val="0"/>
                <w:sz w:val="20"/>
              </w:rPr>
            </w:pPr>
          </w:p>
        </w:tc>
        <w:tc>
          <w:tcPr>
            <w:tcW w:w="379" w:type="pct"/>
            <w:tcBorders>
              <w:bottom w:val="single" w:color="auto" w:sz="12" w:space="0"/>
            </w:tcBorders>
            <w:vAlign w:val="center"/>
          </w:tcPr>
          <w:p w14:paraId="2A10988E">
            <w:pPr>
              <w:widowControl/>
              <w:spacing w:line="240" w:lineRule="exact"/>
              <w:jc w:val="center"/>
              <w:rPr>
                <w:kern w:val="0"/>
                <w:sz w:val="20"/>
              </w:rPr>
            </w:pPr>
          </w:p>
        </w:tc>
        <w:tc>
          <w:tcPr>
            <w:tcW w:w="432" w:type="pct"/>
            <w:tcBorders>
              <w:bottom w:val="single" w:color="auto" w:sz="12" w:space="0"/>
            </w:tcBorders>
            <w:vAlign w:val="center"/>
          </w:tcPr>
          <w:p w14:paraId="7DA0D223">
            <w:pPr>
              <w:widowControl/>
              <w:spacing w:line="240" w:lineRule="exact"/>
              <w:jc w:val="center"/>
              <w:rPr>
                <w:kern w:val="0"/>
                <w:sz w:val="20"/>
              </w:rPr>
            </w:pPr>
          </w:p>
        </w:tc>
        <w:tc>
          <w:tcPr>
            <w:tcW w:w="397" w:type="pct"/>
            <w:tcBorders>
              <w:bottom w:val="single" w:color="auto" w:sz="12" w:space="0"/>
            </w:tcBorders>
            <w:vAlign w:val="center"/>
          </w:tcPr>
          <w:p w14:paraId="6D5FDF2C">
            <w:pPr>
              <w:widowControl/>
              <w:spacing w:line="240" w:lineRule="exact"/>
              <w:jc w:val="center"/>
              <w:rPr>
                <w:kern w:val="0"/>
                <w:sz w:val="20"/>
              </w:rPr>
            </w:pPr>
          </w:p>
        </w:tc>
        <w:tc>
          <w:tcPr>
            <w:tcW w:w="446" w:type="pct"/>
            <w:tcBorders>
              <w:bottom w:val="single" w:color="auto" w:sz="12" w:space="0"/>
            </w:tcBorders>
            <w:vAlign w:val="center"/>
          </w:tcPr>
          <w:p w14:paraId="27187A6C">
            <w:pPr>
              <w:widowControl/>
              <w:spacing w:line="240" w:lineRule="exact"/>
              <w:jc w:val="center"/>
              <w:rPr>
                <w:kern w:val="0"/>
                <w:sz w:val="20"/>
              </w:rPr>
            </w:pPr>
          </w:p>
        </w:tc>
        <w:tc>
          <w:tcPr>
            <w:tcW w:w="375" w:type="pct"/>
            <w:tcBorders>
              <w:bottom w:val="single" w:color="auto" w:sz="12" w:space="0"/>
            </w:tcBorders>
            <w:vAlign w:val="center"/>
          </w:tcPr>
          <w:p w14:paraId="3DDB01D8">
            <w:pPr>
              <w:widowControl/>
              <w:spacing w:line="240" w:lineRule="exact"/>
              <w:jc w:val="center"/>
              <w:rPr>
                <w:kern w:val="0"/>
                <w:sz w:val="20"/>
              </w:rPr>
            </w:pPr>
          </w:p>
        </w:tc>
        <w:tc>
          <w:tcPr>
            <w:tcW w:w="252" w:type="pct"/>
            <w:tcBorders>
              <w:bottom w:val="single" w:color="auto" w:sz="12" w:space="0"/>
            </w:tcBorders>
            <w:vAlign w:val="center"/>
          </w:tcPr>
          <w:p w14:paraId="5327994B">
            <w:pPr>
              <w:widowControl/>
              <w:spacing w:line="240" w:lineRule="exact"/>
              <w:jc w:val="center"/>
              <w:rPr>
                <w:kern w:val="0"/>
                <w:sz w:val="20"/>
              </w:rPr>
            </w:pPr>
          </w:p>
        </w:tc>
        <w:tc>
          <w:tcPr>
            <w:tcW w:w="274" w:type="pct"/>
            <w:tcBorders>
              <w:bottom w:val="single" w:color="auto" w:sz="12" w:space="0"/>
            </w:tcBorders>
            <w:vAlign w:val="center"/>
          </w:tcPr>
          <w:p w14:paraId="64837611">
            <w:pPr>
              <w:widowControl/>
              <w:spacing w:line="240" w:lineRule="exact"/>
              <w:jc w:val="center"/>
              <w:rPr>
                <w:kern w:val="0"/>
                <w:sz w:val="20"/>
              </w:rPr>
            </w:pPr>
          </w:p>
        </w:tc>
        <w:tc>
          <w:tcPr>
            <w:tcW w:w="428" w:type="pct"/>
            <w:tcBorders>
              <w:bottom w:val="single" w:color="auto" w:sz="12" w:space="0"/>
              <w:right w:val="single" w:color="auto" w:sz="12" w:space="0"/>
            </w:tcBorders>
            <w:vAlign w:val="center"/>
          </w:tcPr>
          <w:p w14:paraId="5B1AEF83">
            <w:pPr>
              <w:widowControl/>
              <w:spacing w:line="240" w:lineRule="exact"/>
              <w:jc w:val="center"/>
              <w:rPr>
                <w:kern w:val="0"/>
                <w:sz w:val="20"/>
              </w:rPr>
            </w:pPr>
          </w:p>
        </w:tc>
      </w:tr>
    </w:tbl>
    <w:p w14:paraId="6747F01C">
      <w:pPr>
        <w:spacing w:line="600" w:lineRule="exact"/>
        <w:rPr>
          <w:rFonts w:eastAsia="黑体"/>
          <w:sz w:val="28"/>
          <w:szCs w:val="28"/>
        </w:rPr>
      </w:pPr>
      <w:r>
        <w:rPr>
          <w:rFonts w:eastAsia="黑体"/>
          <w:sz w:val="28"/>
          <w:szCs w:val="28"/>
        </w:rPr>
        <w:t xml:space="preserve">       </w:t>
      </w:r>
      <w:r>
        <w:rPr>
          <w:rFonts w:hint="eastAsia" w:eastAsia="黑体"/>
          <w:sz w:val="28"/>
          <w:szCs w:val="28"/>
        </w:rPr>
        <w:t xml:space="preserve">县区（园区）主管部门盖章：     </w:t>
      </w:r>
      <w:r>
        <w:rPr>
          <w:rFonts w:eastAsia="黑体"/>
          <w:sz w:val="28"/>
          <w:szCs w:val="28"/>
        </w:rPr>
        <w:t xml:space="preserve">              </w:t>
      </w:r>
      <w:r>
        <w:rPr>
          <w:rFonts w:hint="eastAsia" w:eastAsia="黑体"/>
          <w:sz w:val="28"/>
          <w:szCs w:val="28"/>
        </w:rPr>
        <w:t xml:space="preserve">       </w:t>
      </w:r>
      <w:r>
        <w:rPr>
          <w:rFonts w:eastAsia="黑体"/>
          <w:sz w:val="28"/>
          <w:szCs w:val="28"/>
        </w:rPr>
        <w:t xml:space="preserve">  </w:t>
      </w:r>
      <w:r>
        <w:rPr>
          <w:rFonts w:hint="eastAsia" w:eastAsia="黑体"/>
          <w:sz w:val="28"/>
          <w:szCs w:val="28"/>
        </w:rPr>
        <w:t xml:space="preserve">  县区（园区）财政部门盖章：</w:t>
      </w:r>
    </w:p>
    <w:p w14:paraId="127FE53E">
      <w:pPr>
        <w:spacing w:line="460" w:lineRule="exact"/>
        <w:rPr>
          <w:rFonts w:eastAsia="方正仿宋_GBK"/>
          <w:sz w:val="28"/>
          <w:szCs w:val="28"/>
        </w:rPr>
      </w:pPr>
      <w:r>
        <w:rPr>
          <w:rFonts w:eastAsia="仿宋_GB2312"/>
          <w:sz w:val="28"/>
          <w:szCs w:val="28"/>
        </w:rPr>
        <w:t>注：</w:t>
      </w:r>
      <w:r>
        <w:rPr>
          <w:rFonts w:eastAsia="方正仿宋_GBK"/>
          <w:sz w:val="28"/>
          <w:szCs w:val="28"/>
        </w:rPr>
        <w:t>1. “项目申报单位所在地”</w:t>
      </w:r>
      <w:r>
        <w:rPr>
          <w:rFonts w:hint="eastAsia" w:eastAsia="方正仿宋_GBK"/>
          <w:sz w:val="28"/>
          <w:szCs w:val="28"/>
        </w:rPr>
        <w:t>应填写注册地，具体填至</w:t>
      </w:r>
      <w:r>
        <w:rPr>
          <w:rFonts w:eastAsia="方正仿宋_GBK"/>
          <w:sz w:val="28"/>
          <w:szCs w:val="28"/>
        </w:rPr>
        <w:t>XX县（区）。</w:t>
      </w:r>
    </w:p>
    <w:p w14:paraId="683CE6D6">
      <w:pPr>
        <w:spacing w:line="460" w:lineRule="exact"/>
        <w:ind w:firstLine="570"/>
        <w:rPr>
          <w:rFonts w:eastAsia="方正仿宋_GBK"/>
          <w:sz w:val="28"/>
          <w:szCs w:val="28"/>
        </w:rPr>
      </w:pPr>
      <w:r>
        <w:rPr>
          <w:rFonts w:eastAsia="方正仿宋_GBK"/>
          <w:sz w:val="28"/>
          <w:szCs w:val="28"/>
        </w:rPr>
        <w:t>2. “所有制类型”按登记注册类型填写。</w:t>
      </w:r>
    </w:p>
    <w:p w14:paraId="0E1CC871">
      <w:pPr>
        <w:rPr>
          <w:rFonts w:eastAsia="仿宋_GB2312"/>
          <w:sz w:val="32"/>
          <w:szCs w:val="32"/>
        </w:rPr>
      </w:pPr>
    </w:p>
    <w:p w14:paraId="4FBF603C">
      <w:pPr>
        <w:rPr>
          <w:rFonts w:eastAsia="黑体"/>
          <w:sz w:val="32"/>
          <w:szCs w:val="32"/>
        </w:rPr>
      </w:pPr>
      <w:r>
        <w:rPr>
          <w:rFonts w:eastAsia="黑体"/>
          <w:sz w:val="32"/>
          <w:szCs w:val="32"/>
        </w:rPr>
        <w:br w:type="page"/>
      </w:r>
    </w:p>
    <w:p w14:paraId="7A813A59">
      <w:pPr>
        <w:spacing w:line="560" w:lineRule="exact"/>
        <w:rPr>
          <w:rFonts w:eastAsia="方正仿宋_GBK"/>
          <w:sz w:val="32"/>
          <w:szCs w:val="32"/>
        </w:rPr>
      </w:pPr>
      <w:r>
        <w:rPr>
          <w:rFonts w:eastAsia="方正仿宋_GBK"/>
          <w:sz w:val="32"/>
          <w:szCs w:val="32"/>
        </w:rPr>
        <w:t>附件</w:t>
      </w:r>
      <w:r>
        <w:rPr>
          <w:rFonts w:hint="eastAsia" w:eastAsia="方正仿宋_GBK"/>
          <w:sz w:val="32"/>
          <w:szCs w:val="32"/>
        </w:rPr>
        <w:t>2-3</w:t>
      </w:r>
    </w:p>
    <w:p w14:paraId="23B9327D">
      <w:pPr>
        <w:spacing w:line="560" w:lineRule="exact"/>
        <w:jc w:val="center"/>
        <w:outlineLvl w:val="0"/>
        <w:rPr>
          <w:rFonts w:eastAsia="仿宋_GB2312"/>
          <w:sz w:val="32"/>
          <w:szCs w:val="32"/>
        </w:rPr>
      </w:pPr>
      <w:r>
        <w:rPr>
          <w:rFonts w:eastAsia="方正小标宋_GBK"/>
          <w:kern w:val="0"/>
          <w:sz w:val="40"/>
          <w:szCs w:val="40"/>
        </w:rPr>
        <w:t>202</w:t>
      </w:r>
      <w:r>
        <w:rPr>
          <w:rFonts w:hint="eastAsia" w:eastAsia="方正小标宋_GBK"/>
          <w:kern w:val="0"/>
          <w:sz w:val="40"/>
          <w:szCs w:val="40"/>
        </w:rPr>
        <w:t>5</w:t>
      </w:r>
      <w:r>
        <w:rPr>
          <w:rFonts w:eastAsia="方正小标宋_GBK"/>
          <w:kern w:val="0"/>
          <w:sz w:val="40"/>
          <w:szCs w:val="40"/>
        </w:rPr>
        <w:t>年淮安市</w:t>
      </w:r>
      <w:r>
        <w:rPr>
          <w:rFonts w:hint="eastAsia" w:eastAsia="方正小标宋_GBK"/>
          <w:kern w:val="0"/>
          <w:sz w:val="40"/>
          <w:szCs w:val="40"/>
        </w:rPr>
        <w:t>工业强市发展专项引导资金（研发投入类）</w:t>
      </w:r>
      <w:r>
        <w:rPr>
          <w:rFonts w:eastAsia="方正小标宋_GBK"/>
          <w:kern w:val="0"/>
          <w:sz w:val="40"/>
          <w:szCs w:val="40"/>
        </w:rPr>
        <w:t>项目</w:t>
      </w:r>
      <w:r>
        <w:rPr>
          <w:rFonts w:hint="eastAsia" w:eastAsia="方正小标宋_GBK"/>
          <w:kern w:val="0"/>
          <w:sz w:val="40"/>
          <w:szCs w:val="40"/>
        </w:rPr>
        <w:t>推荐</w:t>
      </w:r>
      <w:r>
        <w:rPr>
          <w:rFonts w:eastAsia="方正小标宋_GBK"/>
          <w:kern w:val="0"/>
          <w:sz w:val="40"/>
          <w:szCs w:val="40"/>
        </w:rPr>
        <w:t>汇总表</w:t>
      </w:r>
    </w:p>
    <w:tbl>
      <w:tblPr>
        <w:tblStyle w:val="10"/>
        <w:tblW w:w="14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60"/>
        <w:gridCol w:w="1039"/>
        <w:gridCol w:w="1208"/>
        <w:gridCol w:w="1207"/>
        <w:gridCol w:w="1375"/>
        <w:gridCol w:w="1268"/>
        <w:gridCol w:w="1421"/>
        <w:gridCol w:w="1162"/>
        <w:gridCol w:w="809"/>
        <w:gridCol w:w="1102"/>
        <w:gridCol w:w="1121"/>
        <w:gridCol w:w="690"/>
      </w:tblGrid>
      <w:tr w14:paraId="5645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0" w:type="auto"/>
            <w:vMerge w:val="restart"/>
            <w:tcBorders>
              <w:top w:val="single" w:color="auto" w:sz="12" w:space="0"/>
              <w:left w:val="single" w:color="auto" w:sz="12" w:space="0"/>
            </w:tcBorders>
            <w:vAlign w:val="center"/>
          </w:tcPr>
          <w:p w14:paraId="50049F70">
            <w:pPr>
              <w:widowControl/>
              <w:spacing w:line="240" w:lineRule="exact"/>
              <w:rPr>
                <w:kern w:val="0"/>
                <w:sz w:val="20"/>
              </w:rPr>
            </w:pPr>
            <w:r>
              <w:rPr>
                <w:kern w:val="0"/>
                <w:sz w:val="20"/>
              </w:rPr>
              <w:t>序号</w:t>
            </w:r>
          </w:p>
        </w:tc>
        <w:tc>
          <w:tcPr>
            <w:tcW w:w="1160" w:type="dxa"/>
            <w:vMerge w:val="restart"/>
            <w:tcBorders>
              <w:top w:val="single" w:color="auto" w:sz="12" w:space="0"/>
            </w:tcBorders>
            <w:vAlign w:val="center"/>
          </w:tcPr>
          <w:p w14:paraId="72F292A7">
            <w:pPr>
              <w:widowControl/>
              <w:spacing w:line="240" w:lineRule="exact"/>
              <w:rPr>
                <w:kern w:val="0"/>
                <w:sz w:val="20"/>
              </w:rPr>
            </w:pPr>
            <w:r>
              <w:rPr>
                <w:kern w:val="0"/>
                <w:sz w:val="20"/>
              </w:rPr>
              <w:t>项目申报单位名称</w:t>
            </w:r>
          </w:p>
        </w:tc>
        <w:tc>
          <w:tcPr>
            <w:tcW w:w="1039" w:type="dxa"/>
            <w:vMerge w:val="restart"/>
            <w:tcBorders>
              <w:top w:val="single" w:color="auto" w:sz="12" w:space="0"/>
            </w:tcBorders>
            <w:vAlign w:val="center"/>
          </w:tcPr>
          <w:p w14:paraId="5D6D3D9E">
            <w:pPr>
              <w:widowControl/>
              <w:spacing w:line="240" w:lineRule="exact"/>
              <w:rPr>
                <w:kern w:val="0"/>
                <w:sz w:val="20"/>
              </w:rPr>
            </w:pPr>
            <w:r>
              <w:rPr>
                <w:rFonts w:hint="eastAsia"/>
                <w:kern w:val="0"/>
                <w:sz w:val="20"/>
              </w:rPr>
              <w:t>统一社会信用代码</w:t>
            </w:r>
          </w:p>
        </w:tc>
        <w:tc>
          <w:tcPr>
            <w:tcW w:w="7641" w:type="dxa"/>
            <w:gridSpan w:val="6"/>
            <w:tcBorders>
              <w:top w:val="single" w:color="auto" w:sz="12" w:space="0"/>
            </w:tcBorders>
            <w:vAlign w:val="center"/>
          </w:tcPr>
          <w:p w14:paraId="58D2CD13">
            <w:pPr>
              <w:widowControl/>
              <w:spacing w:line="240" w:lineRule="exact"/>
              <w:jc w:val="center"/>
              <w:rPr>
                <w:kern w:val="0"/>
                <w:sz w:val="20"/>
              </w:rPr>
            </w:pPr>
            <w:r>
              <w:rPr>
                <w:rFonts w:hint="eastAsia"/>
                <w:kern w:val="0"/>
                <w:sz w:val="20"/>
              </w:rPr>
              <w:t>企业</w:t>
            </w:r>
            <w:r>
              <w:rPr>
                <w:kern w:val="0"/>
                <w:sz w:val="20"/>
              </w:rPr>
              <w:t>20</w:t>
            </w:r>
            <w:r>
              <w:rPr>
                <w:rFonts w:hint="eastAsia"/>
                <w:kern w:val="0"/>
                <w:sz w:val="20"/>
              </w:rPr>
              <w:t>24</w:t>
            </w:r>
            <w:r>
              <w:rPr>
                <w:kern w:val="0"/>
                <w:sz w:val="20"/>
              </w:rPr>
              <w:t>年基本情况</w:t>
            </w:r>
          </w:p>
        </w:tc>
        <w:tc>
          <w:tcPr>
            <w:tcW w:w="3032" w:type="dxa"/>
            <w:gridSpan w:val="3"/>
            <w:tcBorders>
              <w:top w:val="single" w:color="auto" w:sz="12" w:space="0"/>
            </w:tcBorders>
            <w:vAlign w:val="center"/>
          </w:tcPr>
          <w:p w14:paraId="14EE8857">
            <w:pPr>
              <w:widowControl/>
              <w:spacing w:line="240" w:lineRule="exact"/>
              <w:jc w:val="center"/>
              <w:rPr>
                <w:kern w:val="0"/>
                <w:sz w:val="20"/>
              </w:rPr>
            </w:pPr>
            <w:r>
              <w:rPr>
                <w:rFonts w:hint="eastAsia"/>
                <w:kern w:val="0"/>
                <w:sz w:val="20"/>
              </w:rPr>
              <w:t>企业2025年预计</w:t>
            </w:r>
            <w:r>
              <w:rPr>
                <w:kern w:val="0"/>
                <w:sz w:val="20"/>
              </w:rPr>
              <w:t>情况</w:t>
            </w:r>
          </w:p>
        </w:tc>
        <w:tc>
          <w:tcPr>
            <w:tcW w:w="0" w:type="auto"/>
            <w:vMerge w:val="restart"/>
            <w:tcBorders>
              <w:top w:val="single" w:color="auto" w:sz="12" w:space="0"/>
              <w:right w:val="single" w:color="auto" w:sz="12" w:space="0"/>
            </w:tcBorders>
            <w:vAlign w:val="center"/>
          </w:tcPr>
          <w:p w14:paraId="1408C393">
            <w:pPr>
              <w:widowControl/>
              <w:spacing w:line="240" w:lineRule="exact"/>
              <w:rPr>
                <w:kern w:val="0"/>
                <w:sz w:val="20"/>
              </w:rPr>
            </w:pPr>
            <w:r>
              <w:rPr>
                <w:kern w:val="0"/>
                <w:sz w:val="20"/>
              </w:rPr>
              <w:t>备注</w:t>
            </w:r>
          </w:p>
        </w:tc>
      </w:tr>
      <w:tr w14:paraId="34D2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blHeader/>
        </w:trPr>
        <w:tc>
          <w:tcPr>
            <w:tcW w:w="0" w:type="auto"/>
            <w:vMerge w:val="continue"/>
            <w:tcBorders>
              <w:left w:val="single" w:color="auto" w:sz="12" w:space="0"/>
            </w:tcBorders>
            <w:vAlign w:val="center"/>
          </w:tcPr>
          <w:p w14:paraId="006C3870">
            <w:pPr>
              <w:widowControl/>
              <w:spacing w:line="240" w:lineRule="exact"/>
              <w:jc w:val="left"/>
              <w:rPr>
                <w:kern w:val="0"/>
                <w:sz w:val="20"/>
              </w:rPr>
            </w:pPr>
          </w:p>
        </w:tc>
        <w:tc>
          <w:tcPr>
            <w:tcW w:w="1160" w:type="dxa"/>
            <w:vMerge w:val="continue"/>
            <w:vAlign w:val="center"/>
          </w:tcPr>
          <w:p w14:paraId="102ED628">
            <w:pPr>
              <w:widowControl/>
              <w:spacing w:line="240" w:lineRule="exact"/>
              <w:jc w:val="center"/>
              <w:rPr>
                <w:kern w:val="0"/>
                <w:sz w:val="20"/>
              </w:rPr>
            </w:pPr>
          </w:p>
        </w:tc>
        <w:tc>
          <w:tcPr>
            <w:tcW w:w="1039" w:type="dxa"/>
            <w:vMerge w:val="continue"/>
            <w:vAlign w:val="center"/>
          </w:tcPr>
          <w:p w14:paraId="30417906">
            <w:pPr>
              <w:widowControl/>
              <w:spacing w:line="240" w:lineRule="exact"/>
              <w:jc w:val="center"/>
              <w:rPr>
                <w:kern w:val="0"/>
                <w:sz w:val="20"/>
              </w:rPr>
            </w:pPr>
          </w:p>
        </w:tc>
        <w:tc>
          <w:tcPr>
            <w:tcW w:w="1208" w:type="dxa"/>
            <w:vAlign w:val="center"/>
          </w:tcPr>
          <w:p w14:paraId="6DF45BEE">
            <w:pPr>
              <w:widowControl/>
              <w:spacing w:line="240" w:lineRule="exact"/>
              <w:rPr>
                <w:kern w:val="0"/>
                <w:sz w:val="20"/>
              </w:rPr>
            </w:pPr>
            <w:r>
              <w:rPr>
                <w:kern w:val="0"/>
                <w:sz w:val="20"/>
              </w:rPr>
              <w:t>营业收入（万元）</w:t>
            </w:r>
          </w:p>
        </w:tc>
        <w:tc>
          <w:tcPr>
            <w:tcW w:w="1207" w:type="dxa"/>
            <w:vAlign w:val="center"/>
          </w:tcPr>
          <w:p w14:paraId="22525E99">
            <w:pPr>
              <w:widowControl/>
              <w:spacing w:line="240" w:lineRule="exact"/>
              <w:rPr>
                <w:kern w:val="0"/>
                <w:sz w:val="20"/>
              </w:rPr>
            </w:pPr>
            <w:r>
              <w:rPr>
                <w:kern w:val="0"/>
                <w:sz w:val="20"/>
              </w:rPr>
              <w:t>入库税金（万元）</w:t>
            </w:r>
          </w:p>
        </w:tc>
        <w:tc>
          <w:tcPr>
            <w:tcW w:w="1375" w:type="dxa"/>
            <w:vAlign w:val="center"/>
          </w:tcPr>
          <w:p w14:paraId="284FC0AA">
            <w:pPr>
              <w:widowControl/>
              <w:spacing w:line="240" w:lineRule="exact"/>
              <w:rPr>
                <w:kern w:val="0"/>
                <w:sz w:val="20"/>
              </w:rPr>
            </w:pPr>
            <w:r>
              <w:rPr>
                <w:kern w:val="0"/>
                <w:sz w:val="20"/>
              </w:rPr>
              <w:t>利润总额（万元）</w:t>
            </w:r>
          </w:p>
        </w:tc>
        <w:tc>
          <w:tcPr>
            <w:tcW w:w="1268" w:type="dxa"/>
            <w:vAlign w:val="center"/>
          </w:tcPr>
          <w:p w14:paraId="4D5DE61A">
            <w:pPr>
              <w:widowControl/>
              <w:spacing w:line="240" w:lineRule="exact"/>
              <w:rPr>
                <w:kern w:val="0"/>
                <w:sz w:val="20"/>
              </w:rPr>
            </w:pPr>
            <w:r>
              <w:rPr>
                <w:rFonts w:hint="eastAsia"/>
                <w:kern w:val="0"/>
                <w:sz w:val="20"/>
              </w:rPr>
              <w:t>申报研发投入加计扣除额（万元）</w:t>
            </w:r>
          </w:p>
        </w:tc>
        <w:tc>
          <w:tcPr>
            <w:tcW w:w="1421" w:type="dxa"/>
            <w:vAlign w:val="center"/>
          </w:tcPr>
          <w:p w14:paraId="00C5D4DF">
            <w:pPr>
              <w:widowControl/>
              <w:spacing w:line="240" w:lineRule="exact"/>
              <w:rPr>
                <w:kern w:val="0"/>
                <w:sz w:val="20"/>
              </w:rPr>
            </w:pPr>
            <w:r>
              <w:rPr>
                <w:rFonts w:hint="eastAsia"/>
                <w:kern w:val="0"/>
                <w:sz w:val="20"/>
              </w:rPr>
              <w:t>是否规上列统企业</w:t>
            </w:r>
          </w:p>
        </w:tc>
        <w:tc>
          <w:tcPr>
            <w:tcW w:w="1162" w:type="dxa"/>
            <w:vAlign w:val="center"/>
          </w:tcPr>
          <w:p w14:paraId="2E7E4171">
            <w:pPr>
              <w:widowControl/>
              <w:spacing w:line="240" w:lineRule="exact"/>
              <w:rPr>
                <w:kern w:val="0"/>
                <w:sz w:val="20"/>
              </w:rPr>
            </w:pPr>
            <w:r>
              <w:rPr>
                <w:rFonts w:hint="eastAsia"/>
                <w:kern w:val="0"/>
                <w:sz w:val="20"/>
              </w:rPr>
              <w:t>研发机构级别</w:t>
            </w:r>
          </w:p>
        </w:tc>
        <w:tc>
          <w:tcPr>
            <w:tcW w:w="809" w:type="dxa"/>
            <w:vAlign w:val="center"/>
          </w:tcPr>
          <w:p w14:paraId="0BBA2E79">
            <w:pPr>
              <w:widowControl/>
              <w:spacing w:line="240" w:lineRule="exact"/>
              <w:rPr>
                <w:kern w:val="0"/>
                <w:sz w:val="20"/>
              </w:rPr>
            </w:pPr>
            <w:r>
              <w:rPr>
                <w:rFonts w:hint="eastAsia"/>
                <w:kern w:val="0"/>
                <w:sz w:val="20"/>
              </w:rPr>
              <w:t>研发项目数</w:t>
            </w:r>
          </w:p>
        </w:tc>
        <w:tc>
          <w:tcPr>
            <w:tcW w:w="1102" w:type="dxa"/>
            <w:vAlign w:val="center"/>
          </w:tcPr>
          <w:p w14:paraId="05DF7CC9">
            <w:pPr>
              <w:widowControl/>
              <w:spacing w:line="240" w:lineRule="exact"/>
              <w:rPr>
                <w:kern w:val="0"/>
                <w:sz w:val="20"/>
              </w:rPr>
            </w:pPr>
            <w:r>
              <w:rPr>
                <w:rFonts w:hint="eastAsia"/>
                <w:kern w:val="0"/>
                <w:sz w:val="20"/>
              </w:rPr>
              <w:t>研发费用预计数（统计年报数）（万元）</w:t>
            </w:r>
          </w:p>
        </w:tc>
        <w:tc>
          <w:tcPr>
            <w:tcW w:w="1121" w:type="dxa"/>
            <w:vAlign w:val="center"/>
          </w:tcPr>
          <w:p w14:paraId="7F7DCAB5">
            <w:pPr>
              <w:widowControl/>
              <w:spacing w:line="240" w:lineRule="exact"/>
              <w:rPr>
                <w:kern w:val="0"/>
                <w:sz w:val="20"/>
              </w:rPr>
            </w:pPr>
            <w:r>
              <w:rPr>
                <w:rFonts w:hint="eastAsia"/>
                <w:kern w:val="0"/>
                <w:sz w:val="20"/>
              </w:rPr>
              <w:t>预计享受研发投入加计扣除额（万元）</w:t>
            </w:r>
          </w:p>
        </w:tc>
        <w:tc>
          <w:tcPr>
            <w:tcW w:w="0" w:type="auto"/>
            <w:vMerge w:val="continue"/>
            <w:tcBorders>
              <w:right w:val="single" w:color="auto" w:sz="12" w:space="0"/>
            </w:tcBorders>
            <w:vAlign w:val="center"/>
          </w:tcPr>
          <w:p w14:paraId="194E3A45">
            <w:pPr>
              <w:widowControl/>
              <w:spacing w:line="240" w:lineRule="exact"/>
              <w:jc w:val="left"/>
              <w:rPr>
                <w:kern w:val="0"/>
                <w:sz w:val="20"/>
              </w:rPr>
            </w:pPr>
          </w:p>
        </w:tc>
      </w:tr>
      <w:tr w14:paraId="35C7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tcBorders>
              <w:left w:val="single" w:color="auto" w:sz="12" w:space="0"/>
            </w:tcBorders>
            <w:vAlign w:val="center"/>
          </w:tcPr>
          <w:p w14:paraId="453D3D1C">
            <w:pPr>
              <w:widowControl/>
              <w:spacing w:line="240" w:lineRule="exact"/>
              <w:jc w:val="left"/>
              <w:rPr>
                <w:kern w:val="0"/>
                <w:sz w:val="20"/>
              </w:rPr>
            </w:pPr>
          </w:p>
        </w:tc>
        <w:tc>
          <w:tcPr>
            <w:tcW w:w="1160" w:type="dxa"/>
            <w:vAlign w:val="center"/>
          </w:tcPr>
          <w:p w14:paraId="7D0651BF">
            <w:pPr>
              <w:widowControl/>
              <w:spacing w:line="240" w:lineRule="exact"/>
              <w:jc w:val="center"/>
              <w:rPr>
                <w:kern w:val="0"/>
                <w:sz w:val="20"/>
              </w:rPr>
            </w:pPr>
          </w:p>
        </w:tc>
        <w:tc>
          <w:tcPr>
            <w:tcW w:w="1039" w:type="dxa"/>
            <w:vAlign w:val="center"/>
          </w:tcPr>
          <w:p w14:paraId="362ABA68">
            <w:pPr>
              <w:widowControl/>
              <w:spacing w:line="240" w:lineRule="exact"/>
              <w:jc w:val="center"/>
              <w:rPr>
                <w:kern w:val="0"/>
                <w:sz w:val="20"/>
              </w:rPr>
            </w:pPr>
          </w:p>
        </w:tc>
        <w:tc>
          <w:tcPr>
            <w:tcW w:w="1208" w:type="dxa"/>
            <w:vAlign w:val="center"/>
          </w:tcPr>
          <w:p w14:paraId="601F9F5D">
            <w:pPr>
              <w:widowControl/>
              <w:spacing w:line="240" w:lineRule="exact"/>
              <w:jc w:val="center"/>
              <w:rPr>
                <w:kern w:val="0"/>
                <w:sz w:val="20"/>
              </w:rPr>
            </w:pPr>
          </w:p>
        </w:tc>
        <w:tc>
          <w:tcPr>
            <w:tcW w:w="1207" w:type="dxa"/>
            <w:vAlign w:val="center"/>
          </w:tcPr>
          <w:p w14:paraId="2C5AD69B">
            <w:pPr>
              <w:widowControl/>
              <w:spacing w:line="240" w:lineRule="exact"/>
              <w:jc w:val="center"/>
              <w:rPr>
                <w:kern w:val="0"/>
                <w:sz w:val="20"/>
              </w:rPr>
            </w:pPr>
          </w:p>
        </w:tc>
        <w:tc>
          <w:tcPr>
            <w:tcW w:w="1375" w:type="dxa"/>
            <w:vAlign w:val="center"/>
          </w:tcPr>
          <w:p w14:paraId="6A3804B9">
            <w:pPr>
              <w:widowControl/>
              <w:spacing w:line="240" w:lineRule="exact"/>
              <w:jc w:val="center"/>
              <w:rPr>
                <w:kern w:val="0"/>
                <w:sz w:val="20"/>
              </w:rPr>
            </w:pPr>
          </w:p>
        </w:tc>
        <w:tc>
          <w:tcPr>
            <w:tcW w:w="1268" w:type="dxa"/>
            <w:vAlign w:val="center"/>
          </w:tcPr>
          <w:p w14:paraId="7535D73B">
            <w:pPr>
              <w:widowControl/>
              <w:spacing w:line="240" w:lineRule="exact"/>
              <w:jc w:val="center"/>
              <w:rPr>
                <w:kern w:val="0"/>
                <w:sz w:val="20"/>
              </w:rPr>
            </w:pPr>
          </w:p>
        </w:tc>
        <w:tc>
          <w:tcPr>
            <w:tcW w:w="1421" w:type="dxa"/>
            <w:vAlign w:val="center"/>
          </w:tcPr>
          <w:p w14:paraId="0045CE87">
            <w:pPr>
              <w:widowControl/>
              <w:spacing w:line="240" w:lineRule="exact"/>
              <w:jc w:val="center"/>
              <w:rPr>
                <w:kern w:val="0"/>
                <w:sz w:val="20"/>
              </w:rPr>
            </w:pPr>
          </w:p>
        </w:tc>
        <w:tc>
          <w:tcPr>
            <w:tcW w:w="1162" w:type="dxa"/>
            <w:vAlign w:val="center"/>
          </w:tcPr>
          <w:p w14:paraId="01EACE06">
            <w:pPr>
              <w:widowControl/>
              <w:spacing w:line="240" w:lineRule="exact"/>
              <w:jc w:val="center"/>
              <w:rPr>
                <w:kern w:val="0"/>
                <w:sz w:val="20"/>
              </w:rPr>
            </w:pPr>
          </w:p>
        </w:tc>
        <w:tc>
          <w:tcPr>
            <w:tcW w:w="809" w:type="dxa"/>
            <w:vAlign w:val="center"/>
          </w:tcPr>
          <w:p w14:paraId="694C1A58">
            <w:pPr>
              <w:widowControl/>
              <w:spacing w:line="240" w:lineRule="exact"/>
              <w:jc w:val="center"/>
              <w:rPr>
                <w:kern w:val="0"/>
                <w:sz w:val="20"/>
              </w:rPr>
            </w:pPr>
          </w:p>
        </w:tc>
        <w:tc>
          <w:tcPr>
            <w:tcW w:w="1102" w:type="dxa"/>
            <w:vAlign w:val="center"/>
          </w:tcPr>
          <w:p w14:paraId="5C01EC25">
            <w:pPr>
              <w:widowControl/>
              <w:spacing w:line="240" w:lineRule="exact"/>
              <w:jc w:val="center"/>
              <w:rPr>
                <w:kern w:val="0"/>
                <w:sz w:val="20"/>
              </w:rPr>
            </w:pPr>
          </w:p>
        </w:tc>
        <w:tc>
          <w:tcPr>
            <w:tcW w:w="1121" w:type="dxa"/>
            <w:vAlign w:val="center"/>
          </w:tcPr>
          <w:p w14:paraId="346364E3">
            <w:pPr>
              <w:widowControl/>
              <w:spacing w:line="240" w:lineRule="exact"/>
              <w:jc w:val="center"/>
              <w:rPr>
                <w:kern w:val="0"/>
                <w:sz w:val="20"/>
              </w:rPr>
            </w:pPr>
          </w:p>
        </w:tc>
        <w:tc>
          <w:tcPr>
            <w:tcW w:w="0" w:type="auto"/>
            <w:tcBorders>
              <w:right w:val="single" w:color="auto" w:sz="12" w:space="0"/>
            </w:tcBorders>
            <w:vAlign w:val="center"/>
          </w:tcPr>
          <w:p w14:paraId="15749853">
            <w:pPr>
              <w:widowControl/>
              <w:spacing w:line="240" w:lineRule="exact"/>
              <w:jc w:val="left"/>
              <w:rPr>
                <w:kern w:val="0"/>
                <w:sz w:val="20"/>
              </w:rPr>
            </w:pPr>
          </w:p>
        </w:tc>
      </w:tr>
      <w:tr w14:paraId="17DB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tcBorders>
              <w:left w:val="single" w:color="auto" w:sz="12" w:space="0"/>
            </w:tcBorders>
            <w:vAlign w:val="center"/>
          </w:tcPr>
          <w:p w14:paraId="2827AE8B">
            <w:pPr>
              <w:widowControl/>
              <w:spacing w:line="240" w:lineRule="exact"/>
              <w:jc w:val="left"/>
              <w:rPr>
                <w:kern w:val="0"/>
                <w:sz w:val="20"/>
              </w:rPr>
            </w:pPr>
          </w:p>
        </w:tc>
        <w:tc>
          <w:tcPr>
            <w:tcW w:w="1160" w:type="dxa"/>
            <w:vAlign w:val="center"/>
          </w:tcPr>
          <w:p w14:paraId="3230474A">
            <w:pPr>
              <w:widowControl/>
              <w:spacing w:line="240" w:lineRule="exact"/>
              <w:jc w:val="center"/>
              <w:rPr>
                <w:kern w:val="0"/>
                <w:sz w:val="20"/>
              </w:rPr>
            </w:pPr>
          </w:p>
        </w:tc>
        <w:tc>
          <w:tcPr>
            <w:tcW w:w="1039" w:type="dxa"/>
            <w:vAlign w:val="center"/>
          </w:tcPr>
          <w:p w14:paraId="428EDFEE">
            <w:pPr>
              <w:widowControl/>
              <w:spacing w:line="240" w:lineRule="exact"/>
              <w:jc w:val="center"/>
              <w:rPr>
                <w:kern w:val="0"/>
                <w:sz w:val="20"/>
              </w:rPr>
            </w:pPr>
          </w:p>
        </w:tc>
        <w:tc>
          <w:tcPr>
            <w:tcW w:w="1208" w:type="dxa"/>
            <w:vAlign w:val="center"/>
          </w:tcPr>
          <w:p w14:paraId="6977DD95">
            <w:pPr>
              <w:widowControl/>
              <w:spacing w:line="240" w:lineRule="exact"/>
              <w:jc w:val="center"/>
              <w:rPr>
                <w:kern w:val="0"/>
                <w:sz w:val="20"/>
              </w:rPr>
            </w:pPr>
          </w:p>
        </w:tc>
        <w:tc>
          <w:tcPr>
            <w:tcW w:w="1207" w:type="dxa"/>
            <w:vAlign w:val="center"/>
          </w:tcPr>
          <w:p w14:paraId="7AF76FC5">
            <w:pPr>
              <w:widowControl/>
              <w:spacing w:line="240" w:lineRule="exact"/>
              <w:jc w:val="center"/>
              <w:rPr>
                <w:kern w:val="0"/>
                <w:sz w:val="20"/>
              </w:rPr>
            </w:pPr>
          </w:p>
        </w:tc>
        <w:tc>
          <w:tcPr>
            <w:tcW w:w="1375" w:type="dxa"/>
            <w:vAlign w:val="center"/>
          </w:tcPr>
          <w:p w14:paraId="169DCE47">
            <w:pPr>
              <w:widowControl/>
              <w:spacing w:line="240" w:lineRule="exact"/>
              <w:jc w:val="center"/>
              <w:rPr>
                <w:kern w:val="0"/>
                <w:sz w:val="20"/>
              </w:rPr>
            </w:pPr>
          </w:p>
        </w:tc>
        <w:tc>
          <w:tcPr>
            <w:tcW w:w="1268" w:type="dxa"/>
            <w:vAlign w:val="center"/>
          </w:tcPr>
          <w:p w14:paraId="1F708627">
            <w:pPr>
              <w:widowControl/>
              <w:spacing w:line="240" w:lineRule="exact"/>
              <w:jc w:val="center"/>
              <w:rPr>
                <w:kern w:val="0"/>
                <w:sz w:val="20"/>
              </w:rPr>
            </w:pPr>
          </w:p>
        </w:tc>
        <w:tc>
          <w:tcPr>
            <w:tcW w:w="1421" w:type="dxa"/>
            <w:vAlign w:val="center"/>
          </w:tcPr>
          <w:p w14:paraId="6E2BA482">
            <w:pPr>
              <w:widowControl/>
              <w:spacing w:line="240" w:lineRule="exact"/>
              <w:jc w:val="center"/>
              <w:rPr>
                <w:kern w:val="0"/>
                <w:sz w:val="20"/>
              </w:rPr>
            </w:pPr>
          </w:p>
        </w:tc>
        <w:tc>
          <w:tcPr>
            <w:tcW w:w="1162" w:type="dxa"/>
            <w:vAlign w:val="center"/>
          </w:tcPr>
          <w:p w14:paraId="72C393FE">
            <w:pPr>
              <w:widowControl/>
              <w:spacing w:line="240" w:lineRule="exact"/>
              <w:jc w:val="center"/>
              <w:rPr>
                <w:kern w:val="0"/>
                <w:sz w:val="20"/>
              </w:rPr>
            </w:pPr>
          </w:p>
        </w:tc>
        <w:tc>
          <w:tcPr>
            <w:tcW w:w="809" w:type="dxa"/>
            <w:vAlign w:val="center"/>
          </w:tcPr>
          <w:p w14:paraId="6B248896">
            <w:pPr>
              <w:widowControl/>
              <w:spacing w:line="240" w:lineRule="exact"/>
              <w:jc w:val="center"/>
              <w:rPr>
                <w:kern w:val="0"/>
                <w:sz w:val="20"/>
              </w:rPr>
            </w:pPr>
          </w:p>
        </w:tc>
        <w:tc>
          <w:tcPr>
            <w:tcW w:w="1102" w:type="dxa"/>
            <w:vAlign w:val="center"/>
          </w:tcPr>
          <w:p w14:paraId="4080530B">
            <w:pPr>
              <w:widowControl/>
              <w:spacing w:line="240" w:lineRule="exact"/>
              <w:jc w:val="center"/>
              <w:rPr>
                <w:kern w:val="0"/>
                <w:sz w:val="20"/>
              </w:rPr>
            </w:pPr>
          </w:p>
        </w:tc>
        <w:tc>
          <w:tcPr>
            <w:tcW w:w="1121" w:type="dxa"/>
            <w:vAlign w:val="center"/>
          </w:tcPr>
          <w:p w14:paraId="184059FA">
            <w:pPr>
              <w:widowControl/>
              <w:spacing w:line="240" w:lineRule="exact"/>
              <w:jc w:val="center"/>
              <w:rPr>
                <w:kern w:val="0"/>
                <w:sz w:val="20"/>
              </w:rPr>
            </w:pPr>
          </w:p>
        </w:tc>
        <w:tc>
          <w:tcPr>
            <w:tcW w:w="0" w:type="auto"/>
            <w:tcBorders>
              <w:right w:val="single" w:color="auto" w:sz="12" w:space="0"/>
            </w:tcBorders>
            <w:vAlign w:val="center"/>
          </w:tcPr>
          <w:p w14:paraId="006D4916">
            <w:pPr>
              <w:widowControl/>
              <w:spacing w:line="240" w:lineRule="exact"/>
              <w:jc w:val="left"/>
              <w:rPr>
                <w:kern w:val="0"/>
                <w:sz w:val="20"/>
              </w:rPr>
            </w:pPr>
          </w:p>
        </w:tc>
      </w:tr>
      <w:tr w14:paraId="36D0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tcBorders>
              <w:left w:val="single" w:color="auto" w:sz="12" w:space="0"/>
            </w:tcBorders>
            <w:vAlign w:val="center"/>
          </w:tcPr>
          <w:p w14:paraId="0DC4EDC3">
            <w:pPr>
              <w:widowControl/>
              <w:spacing w:line="240" w:lineRule="exact"/>
              <w:jc w:val="left"/>
              <w:rPr>
                <w:kern w:val="0"/>
                <w:sz w:val="20"/>
              </w:rPr>
            </w:pPr>
          </w:p>
        </w:tc>
        <w:tc>
          <w:tcPr>
            <w:tcW w:w="1160" w:type="dxa"/>
            <w:vAlign w:val="center"/>
          </w:tcPr>
          <w:p w14:paraId="0C796F2D">
            <w:pPr>
              <w:widowControl/>
              <w:spacing w:line="240" w:lineRule="exact"/>
              <w:jc w:val="center"/>
              <w:rPr>
                <w:kern w:val="0"/>
                <w:sz w:val="20"/>
              </w:rPr>
            </w:pPr>
          </w:p>
        </w:tc>
        <w:tc>
          <w:tcPr>
            <w:tcW w:w="1039" w:type="dxa"/>
            <w:vAlign w:val="center"/>
          </w:tcPr>
          <w:p w14:paraId="447362C5">
            <w:pPr>
              <w:widowControl/>
              <w:spacing w:line="240" w:lineRule="exact"/>
              <w:jc w:val="center"/>
              <w:rPr>
                <w:kern w:val="0"/>
                <w:sz w:val="20"/>
              </w:rPr>
            </w:pPr>
          </w:p>
        </w:tc>
        <w:tc>
          <w:tcPr>
            <w:tcW w:w="1208" w:type="dxa"/>
            <w:vAlign w:val="center"/>
          </w:tcPr>
          <w:p w14:paraId="561917E6">
            <w:pPr>
              <w:widowControl/>
              <w:spacing w:line="240" w:lineRule="exact"/>
              <w:jc w:val="center"/>
              <w:rPr>
                <w:kern w:val="0"/>
                <w:sz w:val="20"/>
              </w:rPr>
            </w:pPr>
          </w:p>
        </w:tc>
        <w:tc>
          <w:tcPr>
            <w:tcW w:w="1207" w:type="dxa"/>
            <w:vAlign w:val="center"/>
          </w:tcPr>
          <w:p w14:paraId="54E8205C">
            <w:pPr>
              <w:widowControl/>
              <w:spacing w:line="240" w:lineRule="exact"/>
              <w:jc w:val="center"/>
              <w:rPr>
                <w:kern w:val="0"/>
                <w:sz w:val="20"/>
              </w:rPr>
            </w:pPr>
          </w:p>
        </w:tc>
        <w:tc>
          <w:tcPr>
            <w:tcW w:w="1375" w:type="dxa"/>
            <w:vAlign w:val="center"/>
          </w:tcPr>
          <w:p w14:paraId="3DB8ED15">
            <w:pPr>
              <w:widowControl/>
              <w:spacing w:line="240" w:lineRule="exact"/>
              <w:jc w:val="center"/>
              <w:rPr>
                <w:kern w:val="0"/>
                <w:sz w:val="20"/>
              </w:rPr>
            </w:pPr>
          </w:p>
        </w:tc>
        <w:tc>
          <w:tcPr>
            <w:tcW w:w="1268" w:type="dxa"/>
            <w:vAlign w:val="center"/>
          </w:tcPr>
          <w:p w14:paraId="4DBF5DF4">
            <w:pPr>
              <w:widowControl/>
              <w:spacing w:line="240" w:lineRule="exact"/>
              <w:jc w:val="center"/>
              <w:rPr>
                <w:kern w:val="0"/>
                <w:sz w:val="20"/>
              </w:rPr>
            </w:pPr>
          </w:p>
        </w:tc>
        <w:tc>
          <w:tcPr>
            <w:tcW w:w="1421" w:type="dxa"/>
            <w:vAlign w:val="center"/>
          </w:tcPr>
          <w:p w14:paraId="1CD7364D">
            <w:pPr>
              <w:widowControl/>
              <w:spacing w:line="240" w:lineRule="exact"/>
              <w:jc w:val="center"/>
              <w:rPr>
                <w:kern w:val="0"/>
                <w:sz w:val="20"/>
              </w:rPr>
            </w:pPr>
          </w:p>
        </w:tc>
        <w:tc>
          <w:tcPr>
            <w:tcW w:w="1162" w:type="dxa"/>
            <w:vAlign w:val="center"/>
          </w:tcPr>
          <w:p w14:paraId="3BC84D5B">
            <w:pPr>
              <w:widowControl/>
              <w:spacing w:line="240" w:lineRule="exact"/>
              <w:jc w:val="center"/>
              <w:rPr>
                <w:kern w:val="0"/>
                <w:sz w:val="20"/>
              </w:rPr>
            </w:pPr>
          </w:p>
        </w:tc>
        <w:tc>
          <w:tcPr>
            <w:tcW w:w="809" w:type="dxa"/>
            <w:vAlign w:val="center"/>
          </w:tcPr>
          <w:p w14:paraId="1E007F1E">
            <w:pPr>
              <w:widowControl/>
              <w:spacing w:line="240" w:lineRule="exact"/>
              <w:jc w:val="center"/>
              <w:rPr>
                <w:kern w:val="0"/>
                <w:sz w:val="20"/>
              </w:rPr>
            </w:pPr>
          </w:p>
        </w:tc>
        <w:tc>
          <w:tcPr>
            <w:tcW w:w="1102" w:type="dxa"/>
            <w:vAlign w:val="center"/>
          </w:tcPr>
          <w:p w14:paraId="50E9E87B">
            <w:pPr>
              <w:widowControl/>
              <w:spacing w:line="240" w:lineRule="exact"/>
              <w:jc w:val="center"/>
              <w:rPr>
                <w:kern w:val="0"/>
                <w:sz w:val="20"/>
              </w:rPr>
            </w:pPr>
          </w:p>
        </w:tc>
        <w:tc>
          <w:tcPr>
            <w:tcW w:w="1121" w:type="dxa"/>
            <w:vAlign w:val="center"/>
          </w:tcPr>
          <w:p w14:paraId="24D12C91">
            <w:pPr>
              <w:widowControl/>
              <w:spacing w:line="240" w:lineRule="exact"/>
              <w:jc w:val="center"/>
              <w:rPr>
                <w:kern w:val="0"/>
                <w:sz w:val="20"/>
              </w:rPr>
            </w:pPr>
          </w:p>
        </w:tc>
        <w:tc>
          <w:tcPr>
            <w:tcW w:w="0" w:type="auto"/>
            <w:tcBorders>
              <w:right w:val="single" w:color="auto" w:sz="12" w:space="0"/>
            </w:tcBorders>
            <w:vAlign w:val="center"/>
          </w:tcPr>
          <w:p w14:paraId="1E1D839F">
            <w:pPr>
              <w:widowControl/>
              <w:spacing w:line="240" w:lineRule="exact"/>
              <w:jc w:val="left"/>
              <w:rPr>
                <w:kern w:val="0"/>
                <w:sz w:val="20"/>
              </w:rPr>
            </w:pPr>
          </w:p>
        </w:tc>
      </w:tr>
      <w:tr w14:paraId="6DD6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tcBorders>
              <w:left w:val="single" w:color="auto" w:sz="12" w:space="0"/>
            </w:tcBorders>
            <w:vAlign w:val="center"/>
          </w:tcPr>
          <w:p w14:paraId="59CB6C78">
            <w:pPr>
              <w:widowControl/>
              <w:spacing w:line="240" w:lineRule="exact"/>
              <w:jc w:val="left"/>
              <w:rPr>
                <w:kern w:val="0"/>
                <w:sz w:val="20"/>
              </w:rPr>
            </w:pPr>
          </w:p>
        </w:tc>
        <w:tc>
          <w:tcPr>
            <w:tcW w:w="1160" w:type="dxa"/>
            <w:vAlign w:val="center"/>
          </w:tcPr>
          <w:p w14:paraId="657B255E">
            <w:pPr>
              <w:widowControl/>
              <w:spacing w:line="240" w:lineRule="exact"/>
              <w:jc w:val="center"/>
              <w:rPr>
                <w:kern w:val="0"/>
                <w:sz w:val="20"/>
              </w:rPr>
            </w:pPr>
          </w:p>
        </w:tc>
        <w:tc>
          <w:tcPr>
            <w:tcW w:w="1039" w:type="dxa"/>
            <w:vAlign w:val="center"/>
          </w:tcPr>
          <w:p w14:paraId="2C6BA915">
            <w:pPr>
              <w:widowControl/>
              <w:spacing w:line="240" w:lineRule="exact"/>
              <w:jc w:val="center"/>
              <w:rPr>
                <w:kern w:val="0"/>
                <w:sz w:val="20"/>
              </w:rPr>
            </w:pPr>
          </w:p>
        </w:tc>
        <w:tc>
          <w:tcPr>
            <w:tcW w:w="1208" w:type="dxa"/>
            <w:vAlign w:val="center"/>
          </w:tcPr>
          <w:p w14:paraId="38647C77">
            <w:pPr>
              <w:widowControl/>
              <w:spacing w:line="240" w:lineRule="exact"/>
              <w:jc w:val="center"/>
              <w:rPr>
                <w:kern w:val="0"/>
                <w:sz w:val="20"/>
              </w:rPr>
            </w:pPr>
          </w:p>
        </w:tc>
        <w:tc>
          <w:tcPr>
            <w:tcW w:w="1207" w:type="dxa"/>
            <w:vAlign w:val="center"/>
          </w:tcPr>
          <w:p w14:paraId="711F8E54">
            <w:pPr>
              <w:widowControl/>
              <w:spacing w:line="240" w:lineRule="exact"/>
              <w:jc w:val="center"/>
              <w:rPr>
                <w:kern w:val="0"/>
                <w:sz w:val="20"/>
              </w:rPr>
            </w:pPr>
          </w:p>
        </w:tc>
        <w:tc>
          <w:tcPr>
            <w:tcW w:w="1375" w:type="dxa"/>
            <w:vAlign w:val="center"/>
          </w:tcPr>
          <w:p w14:paraId="4DC0D22B">
            <w:pPr>
              <w:widowControl/>
              <w:spacing w:line="240" w:lineRule="exact"/>
              <w:jc w:val="center"/>
              <w:rPr>
                <w:kern w:val="0"/>
                <w:sz w:val="20"/>
              </w:rPr>
            </w:pPr>
          </w:p>
        </w:tc>
        <w:tc>
          <w:tcPr>
            <w:tcW w:w="1268" w:type="dxa"/>
            <w:vAlign w:val="center"/>
          </w:tcPr>
          <w:p w14:paraId="4ED6B403">
            <w:pPr>
              <w:widowControl/>
              <w:spacing w:line="240" w:lineRule="exact"/>
              <w:jc w:val="center"/>
              <w:rPr>
                <w:kern w:val="0"/>
                <w:sz w:val="20"/>
              </w:rPr>
            </w:pPr>
          </w:p>
        </w:tc>
        <w:tc>
          <w:tcPr>
            <w:tcW w:w="1421" w:type="dxa"/>
            <w:vAlign w:val="center"/>
          </w:tcPr>
          <w:p w14:paraId="1CB672A5">
            <w:pPr>
              <w:widowControl/>
              <w:spacing w:line="240" w:lineRule="exact"/>
              <w:jc w:val="center"/>
              <w:rPr>
                <w:kern w:val="0"/>
                <w:sz w:val="20"/>
              </w:rPr>
            </w:pPr>
          </w:p>
        </w:tc>
        <w:tc>
          <w:tcPr>
            <w:tcW w:w="1162" w:type="dxa"/>
            <w:vAlign w:val="center"/>
          </w:tcPr>
          <w:p w14:paraId="2795ED91">
            <w:pPr>
              <w:widowControl/>
              <w:spacing w:line="240" w:lineRule="exact"/>
              <w:jc w:val="center"/>
              <w:rPr>
                <w:kern w:val="0"/>
                <w:sz w:val="20"/>
              </w:rPr>
            </w:pPr>
          </w:p>
        </w:tc>
        <w:tc>
          <w:tcPr>
            <w:tcW w:w="809" w:type="dxa"/>
            <w:vAlign w:val="center"/>
          </w:tcPr>
          <w:p w14:paraId="6627FA7B">
            <w:pPr>
              <w:widowControl/>
              <w:spacing w:line="240" w:lineRule="exact"/>
              <w:jc w:val="center"/>
              <w:rPr>
                <w:kern w:val="0"/>
                <w:sz w:val="20"/>
              </w:rPr>
            </w:pPr>
          </w:p>
        </w:tc>
        <w:tc>
          <w:tcPr>
            <w:tcW w:w="1102" w:type="dxa"/>
            <w:vAlign w:val="center"/>
          </w:tcPr>
          <w:p w14:paraId="4D0B24F1">
            <w:pPr>
              <w:widowControl/>
              <w:spacing w:line="240" w:lineRule="exact"/>
              <w:jc w:val="center"/>
              <w:rPr>
                <w:kern w:val="0"/>
                <w:sz w:val="20"/>
              </w:rPr>
            </w:pPr>
          </w:p>
        </w:tc>
        <w:tc>
          <w:tcPr>
            <w:tcW w:w="1121" w:type="dxa"/>
            <w:vAlign w:val="center"/>
          </w:tcPr>
          <w:p w14:paraId="0621D273">
            <w:pPr>
              <w:widowControl/>
              <w:spacing w:line="240" w:lineRule="exact"/>
              <w:jc w:val="center"/>
              <w:rPr>
                <w:kern w:val="0"/>
                <w:sz w:val="20"/>
              </w:rPr>
            </w:pPr>
          </w:p>
        </w:tc>
        <w:tc>
          <w:tcPr>
            <w:tcW w:w="0" w:type="auto"/>
            <w:tcBorders>
              <w:right w:val="single" w:color="auto" w:sz="12" w:space="0"/>
            </w:tcBorders>
            <w:vAlign w:val="center"/>
          </w:tcPr>
          <w:p w14:paraId="779FC936">
            <w:pPr>
              <w:widowControl/>
              <w:spacing w:line="240" w:lineRule="exact"/>
              <w:jc w:val="left"/>
              <w:rPr>
                <w:kern w:val="0"/>
                <w:sz w:val="20"/>
              </w:rPr>
            </w:pPr>
          </w:p>
        </w:tc>
      </w:tr>
      <w:tr w14:paraId="0214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tcBorders>
              <w:left w:val="single" w:color="auto" w:sz="12" w:space="0"/>
            </w:tcBorders>
            <w:vAlign w:val="center"/>
          </w:tcPr>
          <w:p w14:paraId="6D6A35F9">
            <w:pPr>
              <w:widowControl/>
              <w:spacing w:line="240" w:lineRule="exact"/>
              <w:jc w:val="left"/>
              <w:rPr>
                <w:kern w:val="0"/>
                <w:sz w:val="20"/>
              </w:rPr>
            </w:pPr>
          </w:p>
        </w:tc>
        <w:tc>
          <w:tcPr>
            <w:tcW w:w="1160" w:type="dxa"/>
            <w:vAlign w:val="center"/>
          </w:tcPr>
          <w:p w14:paraId="60E2799A">
            <w:pPr>
              <w:widowControl/>
              <w:spacing w:line="240" w:lineRule="exact"/>
              <w:jc w:val="center"/>
              <w:rPr>
                <w:kern w:val="0"/>
                <w:sz w:val="20"/>
              </w:rPr>
            </w:pPr>
          </w:p>
        </w:tc>
        <w:tc>
          <w:tcPr>
            <w:tcW w:w="1039" w:type="dxa"/>
            <w:vAlign w:val="center"/>
          </w:tcPr>
          <w:p w14:paraId="4737752A">
            <w:pPr>
              <w:widowControl/>
              <w:spacing w:line="240" w:lineRule="exact"/>
              <w:jc w:val="center"/>
              <w:rPr>
                <w:kern w:val="0"/>
                <w:sz w:val="20"/>
              </w:rPr>
            </w:pPr>
          </w:p>
        </w:tc>
        <w:tc>
          <w:tcPr>
            <w:tcW w:w="1208" w:type="dxa"/>
            <w:vAlign w:val="center"/>
          </w:tcPr>
          <w:p w14:paraId="43886957">
            <w:pPr>
              <w:widowControl/>
              <w:spacing w:line="240" w:lineRule="exact"/>
              <w:jc w:val="center"/>
              <w:rPr>
                <w:kern w:val="0"/>
                <w:sz w:val="20"/>
              </w:rPr>
            </w:pPr>
          </w:p>
        </w:tc>
        <w:tc>
          <w:tcPr>
            <w:tcW w:w="1207" w:type="dxa"/>
            <w:vAlign w:val="center"/>
          </w:tcPr>
          <w:p w14:paraId="148B3584">
            <w:pPr>
              <w:widowControl/>
              <w:spacing w:line="240" w:lineRule="exact"/>
              <w:jc w:val="center"/>
              <w:rPr>
                <w:kern w:val="0"/>
                <w:sz w:val="20"/>
              </w:rPr>
            </w:pPr>
          </w:p>
        </w:tc>
        <w:tc>
          <w:tcPr>
            <w:tcW w:w="1375" w:type="dxa"/>
            <w:vAlign w:val="center"/>
          </w:tcPr>
          <w:p w14:paraId="1E2A3457">
            <w:pPr>
              <w:widowControl/>
              <w:spacing w:line="240" w:lineRule="exact"/>
              <w:jc w:val="center"/>
              <w:rPr>
                <w:kern w:val="0"/>
                <w:sz w:val="20"/>
              </w:rPr>
            </w:pPr>
          </w:p>
        </w:tc>
        <w:tc>
          <w:tcPr>
            <w:tcW w:w="1268" w:type="dxa"/>
            <w:vAlign w:val="center"/>
          </w:tcPr>
          <w:p w14:paraId="0ACCD07F">
            <w:pPr>
              <w:widowControl/>
              <w:spacing w:line="240" w:lineRule="exact"/>
              <w:jc w:val="center"/>
              <w:rPr>
                <w:kern w:val="0"/>
                <w:sz w:val="20"/>
              </w:rPr>
            </w:pPr>
          </w:p>
        </w:tc>
        <w:tc>
          <w:tcPr>
            <w:tcW w:w="1421" w:type="dxa"/>
            <w:vAlign w:val="center"/>
          </w:tcPr>
          <w:p w14:paraId="2075B55D">
            <w:pPr>
              <w:widowControl/>
              <w:spacing w:line="240" w:lineRule="exact"/>
              <w:jc w:val="center"/>
              <w:rPr>
                <w:kern w:val="0"/>
                <w:sz w:val="20"/>
              </w:rPr>
            </w:pPr>
          </w:p>
        </w:tc>
        <w:tc>
          <w:tcPr>
            <w:tcW w:w="1162" w:type="dxa"/>
            <w:vAlign w:val="center"/>
          </w:tcPr>
          <w:p w14:paraId="4A136FCB">
            <w:pPr>
              <w:widowControl/>
              <w:spacing w:line="240" w:lineRule="exact"/>
              <w:jc w:val="center"/>
              <w:rPr>
                <w:kern w:val="0"/>
                <w:sz w:val="20"/>
              </w:rPr>
            </w:pPr>
          </w:p>
        </w:tc>
        <w:tc>
          <w:tcPr>
            <w:tcW w:w="809" w:type="dxa"/>
            <w:vAlign w:val="center"/>
          </w:tcPr>
          <w:p w14:paraId="0F1E3634">
            <w:pPr>
              <w:widowControl/>
              <w:spacing w:line="240" w:lineRule="exact"/>
              <w:jc w:val="center"/>
              <w:rPr>
                <w:kern w:val="0"/>
                <w:sz w:val="20"/>
              </w:rPr>
            </w:pPr>
          </w:p>
        </w:tc>
        <w:tc>
          <w:tcPr>
            <w:tcW w:w="1102" w:type="dxa"/>
            <w:vAlign w:val="center"/>
          </w:tcPr>
          <w:p w14:paraId="6B00FFB5">
            <w:pPr>
              <w:widowControl/>
              <w:spacing w:line="240" w:lineRule="exact"/>
              <w:jc w:val="center"/>
              <w:rPr>
                <w:kern w:val="0"/>
                <w:sz w:val="20"/>
              </w:rPr>
            </w:pPr>
          </w:p>
        </w:tc>
        <w:tc>
          <w:tcPr>
            <w:tcW w:w="1121" w:type="dxa"/>
            <w:vAlign w:val="center"/>
          </w:tcPr>
          <w:p w14:paraId="37843B87">
            <w:pPr>
              <w:widowControl/>
              <w:spacing w:line="240" w:lineRule="exact"/>
              <w:jc w:val="center"/>
              <w:rPr>
                <w:kern w:val="0"/>
                <w:sz w:val="20"/>
              </w:rPr>
            </w:pPr>
          </w:p>
        </w:tc>
        <w:tc>
          <w:tcPr>
            <w:tcW w:w="0" w:type="auto"/>
            <w:tcBorders>
              <w:right w:val="single" w:color="auto" w:sz="12" w:space="0"/>
            </w:tcBorders>
            <w:vAlign w:val="center"/>
          </w:tcPr>
          <w:p w14:paraId="6ECE2B9F">
            <w:pPr>
              <w:widowControl/>
              <w:spacing w:line="240" w:lineRule="exact"/>
              <w:jc w:val="left"/>
              <w:rPr>
                <w:kern w:val="0"/>
                <w:sz w:val="20"/>
              </w:rPr>
            </w:pPr>
          </w:p>
        </w:tc>
      </w:tr>
      <w:tr w14:paraId="4EF0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tcBorders>
              <w:left w:val="single" w:color="auto" w:sz="12" w:space="0"/>
              <w:bottom w:val="single" w:color="auto" w:sz="12" w:space="0"/>
            </w:tcBorders>
            <w:vAlign w:val="center"/>
          </w:tcPr>
          <w:p w14:paraId="72E554B2">
            <w:pPr>
              <w:widowControl/>
              <w:spacing w:line="240" w:lineRule="exact"/>
              <w:jc w:val="left"/>
              <w:rPr>
                <w:kern w:val="0"/>
                <w:sz w:val="20"/>
              </w:rPr>
            </w:pPr>
          </w:p>
        </w:tc>
        <w:tc>
          <w:tcPr>
            <w:tcW w:w="1160" w:type="dxa"/>
            <w:tcBorders>
              <w:bottom w:val="single" w:color="auto" w:sz="12" w:space="0"/>
            </w:tcBorders>
            <w:vAlign w:val="center"/>
          </w:tcPr>
          <w:p w14:paraId="2F183057">
            <w:pPr>
              <w:widowControl/>
              <w:spacing w:line="240" w:lineRule="exact"/>
              <w:jc w:val="center"/>
              <w:rPr>
                <w:kern w:val="0"/>
                <w:sz w:val="20"/>
              </w:rPr>
            </w:pPr>
          </w:p>
        </w:tc>
        <w:tc>
          <w:tcPr>
            <w:tcW w:w="1039" w:type="dxa"/>
            <w:tcBorders>
              <w:bottom w:val="single" w:color="auto" w:sz="12" w:space="0"/>
            </w:tcBorders>
            <w:vAlign w:val="center"/>
          </w:tcPr>
          <w:p w14:paraId="5C4942B9">
            <w:pPr>
              <w:widowControl/>
              <w:spacing w:line="240" w:lineRule="exact"/>
              <w:jc w:val="center"/>
              <w:rPr>
                <w:kern w:val="0"/>
                <w:sz w:val="20"/>
              </w:rPr>
            </w:pPr>
          </w:p>
        </w:tc>
        <w:tc>
          <w:tcPr>
            <w:tcW w:w="1208" w:type="dxa"/>
            <w:tcBorders>
              <w:bottom w:val="single" w:color="auto" w:sz="12" w:space="0"/>
            </w:tcBorders>
            <w:vAlign w:val="center"/>
          </w:tcPr>
          <w:p w14:paraId="0170B76E">
            <w:pPr>
              <w:widowControl/>
              <w:spacing w:line="240" w:lineRule="exact"/>
              <w:jc w:val="center"/>
              <w:rPr>
                <w:kern w:val="0"/>
                <w:sz w:val="20"/>
              </w:rPr>
            </w:pPr>
          </w:p>
        </w:tc>
        <w:tc>
          <w:tcPr>
            <w:tcW w:w="1207" w:type="dxa"/>
            <w:tcBorders>
              <w:bottom w:val="single" w:color="auto" w:sz="12" w:space="0"/>
            </w:tcBorders>
            <w:vAlign w:val="center"/>
          </w:tcPr>
          <w:p w14:paraId="626C33F8">
            <w:pPr>
              <w:widowControl/>
              <w:spacing w:line="240" w:lineRule="exact"/>
              <w:jc w:val="center"/>
              <w:rPr>
                <w:kern w:val="0"/>
                <w:sz w:val="20"/>
              </w:rPr>
            </w:pPr>
          </w:p>
        </w:tc>
        <w:tc>
          <w:tcPr>
            <w:tcW w:w="1375" w:type="dxa"/>
            <w:tcBorders>
              <w:bottom w:val="single" w:color="auto" w:sz="12" w:space="0"/>
            </w:tcBorders>
            <w:vAlign w:val="center"/>
          </w:tcPr>
          <w:p w14:paraId="405EFEF1">
            <w:pPr>
              <w:widowControl/>
              <w:spacing w:line="240" w:lineRule="exact"/>
              <w:jc w:val="center"/>
              <w:rPr>
                <w:kern w:val="0"/>
                <w:sz w:val="20"/>
              </w:rPr>
            </w:pPr>
          </w:p>
        </w:tc>
        <w:tc>
          <w:tcPr>
            <w:tcW w:w="1268" w:type="dxa"/>
            <w:tcBorders>
              <w:bottom w:val="single" w:color="auto" w:sz="12" w:space="0"/>
            </w:tcBorders>
            <w:vAlign w:val="center"/>
          </w:tcPr>
          <w:p w14:paraId="501D7094">
            <w:pPr>
              <w:widowControl/>
              <w:spacing w:line="240" w:lineRule="exact"/>
              <w:jc w:val="center"/>
              <w:rPr>
                <w:kern w:val="0"/>
                <w:sz w:val="20"/>
              </w:rPr>
            </w:pPr>
          </w:p>
        </w:tc>
        <w:tc>
          <w:tcPr>
            <w:tcW w:w="1421" w:type="dxa"/>
            <w:tcBorders>
              <w:bottom w:val="single" w:color="auto" w:sz="12" w:space="0"/>
            </w:tcBorders>
            <w:vAlign w:val="center"/>
          </w:tcPr>
          <w:p w14:paraId="020085FD">
            <w:pPr>
              <w:widowControl/>
              <w:spacing w:line="240" w:lineRule="exact"/>
              <w:jc w:val="center"/>
              <w:rPr>
                <w:kern w:val="0"/>
                <w:sz w:val="20"/>
              </w:rPr>
            </w:pPr>
          </w:p>
        </w:tc>
        <w:tc>
          <w:tcPr>
            <w:tcW w:w="1162" w:type="dxa"/>
            <w:tcBorders>
              <w:bottom w:val="single" w:color="auto" w:sz="12" w:space="0"/>
            </w:tcBorders>
            <w:vAlign w:val="center"/>
          </w:tcPr>
          <w:p w14:paraId="500F7246">
            <w:pPr>
              <w:widowControl/>
              <w:spacing w:line="240" w:lineRule="exact"/>
              <w:jc w:val="center"/>
              <w:rPr>
                <w:kern w:val="0"/>
                <w:sz w:val="20"/>
              </w:rPr>
            </w:pPr>
          </w:p>
        </w:tc>
        <w:tc>
          <w:tcPr>
            <w:tcW w:w="809" w:type="dxa"/>
            <w:tcBorders>
              <w:bottom w:val="single" w:color="auto" w:sz="12" w:space="0"/>
            </w:tcBorders>
            <w:vAlign w:val="center"/>
          </w:tcPr>
          <w:p w14:paraId="5BB94BCC">
            <w:pPr>
              <w:widowControl/>
              <w:spacing w:line="240" w:lineRule="exact"/>
              <w:jc w:val="center"/>
              <w:rPr>
                <w:kern w:val="0"/>
                <w:sz w:val="20"/>
              </w:rPr>
            </w:pPr>
          </w:p>
        </w:tc>
        <w:tc>
          <w:tcPr>
            <w:tcW w:w="1102" w:type="dxa"/>
            <w:tcBorders>
              <w:bottom w:val="single" w:color="auto" w:sz="12" w:space="0"/>
            </w:tcBorders>
            <w:vAlign w:val="center"/>
          </w:tcPr>
          <w:p w14:paraId="275071B8">
            <w:pPr>
              <w:widowControl/>
              <w:spacing w:line="240" w:lineRule="exact"/>
              <w:jc w:val="center"/>
              <w:rPr>
                <w:kern w:val="0"/>
                <w:sz w:val="20"/>
              </w:rPr>
            </w:pPr>
          </w:p>
        </w:tc>
        <w:tc>
          <w:tcPr>
            <w:tcW w:w="1121" w:type="dxa"/>
            <w:tcBorders>
              <w:bottom w:val="single" w:color="auto" w:sz="12" w:space="0"/>
            </w:tcBorders>
            <w:vAlign w:val="center"/>
          </w:tcPr>
          <w:p w14:paraId="3CA544EF">
            <w:pPr>
              <w:widowControl/>
              <w:spacing w:line="240" w:lineRule="exact"/>
              <w:jc w:val="center"/>
              <w:rPr>
                <w:kern w:val="0"/>
                <w:sz w:val="20"/>
              </w:rPr>
            </w:pPr>
          </w:p>
        </w:tc>
        <w:tc>
          <w:tcPr>
            <w:tcW w:w="0" w:type="auto"/>
            <w:tcBorders>
              <w:bottom w:val="single" w:color="auto" w:sz="12" w:space="0"/>
              <w:right w:val="single" w:color="auto" w:sz="12" w:space="0"/>
            </w:tcBorders>
            <w:vAlign w:val="center"/>
          </w:tcPr>
          <w:p w14:paraId="0576435E">
            <w:pPr>
              <w:widowControl/>
              <w:spacing w:line="240" w:lineRule="exact"/>
              <w:jc w:val="left"/>
              <w:rPr>
                <w:kern w:val="0"/>
                <w:sz w:val="20"/>
              </w:rPr>
            </w:pPr>
          </w:p>
        </w:tc>
      </w:tr>
    </w:tbl>
    <w:p w14:paraId="5A7F345C">
      <w:pPr>
        <w:spacing w:line="600" w:lineRule="exact"/>
        <w:rPr>
          <w:rFonts w:eastAsia="黑体"/>
          <w:sz w:val="28"/>
          <w:szCs w:val="28"/>
        </w:rPr>
      </w:pPr>
      <w:r>
        <w:rPr>
          <w:rFonts w:eastAsia="黑体"/>
          <w:sz w:val="28"/>
          <w:szCs w:val="28"/>
        </w:rPr>
        <w:t xml:space="preserve">县（区）主管部门（签章）               </w:t>
      </w:r>
      <w:r>
        <w:rPr>
          <w:rFonts w:hint="eastAsia" w:eastAsia="黑体"/>
          <w:sz w:val="28"/>
          <w:szCs w:val="28"/>
        </w:rPr>
        <w:t xml:space="preserve">       </w:t>
      </w:r>
      <w:r>
        <w:rPr>
          <w:rFonts w:eastAsia="黑体"/>
          <w:sz w:val="28"/>
          <w:szCs w:val="28"/>
        </w:rPr>
        <w:t xml:space="preserve">  县（区）财政局（签章）</w:t>
      </w:r>
    </w:p>
    <w:p w14:paraId="2EA12973">
      <w:pPr>
        <w:spacing w:line="600" w:lineRule="exact"/>
        <w:rPr>
          <w:rFonts w:eastAsia="黑体"/>
          <w:sz w:val="28"/>
          <w:szCs w:val="28"/>
        </w:rPr>
        <w:sectPr>
          <w:footerReference r:id="rId6" w:type="default"/>
          <w:pgSz w:w="16838" w:h="11906" w:orient="landscape"/>
          <w:pgMar w:top="1800" w:right="1440" w:bottom="1800" w:left="1440" w:header="851" w:footer="992" w:gutter="0"/>
          <w:cols w:space="425" w:num="1"/>
          <w:docGrid w:type="lines" w:linePitch="312" w:charSpace="0"/>
        </w:sectPr>
      </w:pPr>
    </w:p>
    <w:p w14:paraId="67C35FD2">
      <w:pPr>
        <w:spacing w:line="560" w:lineRule="exact"/>
        <w:rPr>
          <w:rFonts w:eastAsia="方正仿宋_GBK"/>
          <w:sz w:val="32"/>
          <w:szCs w:val="32"/>
        </w:rPr>
      </w:pPr>
      <w:r>
        <w:rPr>
          <w:rFonts w:eastAsia="方正仿宋_GBK"/>
          <w:sz w:val="32"/>
          <w:szCs w:val="32"/>
        </w:rPr>
        <w:t>附件</w:t>
      </w:r>
      <w:r>
        <w:rPr>
          <w:rFonts w:hint="eastAsia" w:eastAsia="方正仿宋_GBK"/>
          <w:sz w:val="32"/>
          <w:szCs w:val="32"/>
        </w:rPr>
        <w:t>3</w:t>
      </w:r>
    </w:p>
    <w:tbl>
      <w:tblPr>
        <w:tblStyle w:val="10"/>
        <w:tblW w:w="8920" w:type="dxa"/>
        <w:jc w:val="center"/>
        <w:tblLayout w:type="fixed"/>
        <w:tblCellMar>
          <w:top w:w="0" w:type="dxa"/>
          <w:left w:w="108" w:type="dxa"/>
          <w:bottom w:w="0" w:type="dxa"/>
          <w:right w:w="108" w:type="dxa"/>
        </w:tblCellMar>
      </w:tblPr>
      <w:tblGrid>
        <w:gridCol w:w="1500"/>
        <w:gridCol w:w="275"/>
        <w:gridCol w:w="805"/>
        <w:gridCol w:w="1080"/>
        <w:gridCol w:w="260"/>
        <w:gridCol w:w="820"/>
        <w:gridCol w:w="620"/>
        <w:gridCol w:w="1200"/>
        <w:gridCol w:w="200"/>
        <w:gridCol w:w="551"/>
        <w:gridCol w:w="419"/>
        <w:gridCol w:w="297"/>
        <w:gridCol w:w="893"/>
      </w:tblGrid>
      <w:tr w14:paraId="732C045A">
        <w:tblPrEx>
          <w:tblCellMar>
            <w:top w:w="0" w:type="dxa"/>
            <w:left w:w="108" w:type="dxa"/>
            <w:bottom w:w="0" w:type="dxa"/>
            <w:right w:w="108" w:type="dxa"/>
          </w:tblCellMar>
        </w:tblPrEx>
        <w:trPr>
          <w:trHeight w:val="915" w:hRule="atLeast"/>
          <w:jc w:val="center"/>
        </w:trPr>
        <w:tc>
          <w:tcPr>
            <w:tcW w:w="8920" w:type="dxa"/>
            <w:gridSpan w:val="13"/>
            <w:tcBorders>
              <w:top w:val="nil"/>
              <w:left w:val="nil"/>
              <w:bottom w:val="nil"/>
              <w:right w:val="nil"/>
            </w:tcBorders>
            <w:vAlign w:val="center"/>
          </w:tcPr>
          <w:p w14:paraId="19119822">
            <w:pPr>
              <w:widowControl/>
              <w:spacing w:line="600" w:lineRule="exact"/>
              <w:jc w:val="center"/>
              <w:rPr>
                <w:rFonts w:eastAsia="方正小标宋_GBK"/>
                <w:kern w:val="0"/>
                <w:sz w:val="40"/>
                <w:szCs w:val="40"/>
              </w:rPr>
            </w:pPr>
            <w:r>
              <w:rPr>
                <w:rFonts w:eastAsia="方正小标宋_GBK"/>
                <w:kern w:val="0"/>
                <w:sz w:val="40"/>
                <w:szCs w:val="40"/>
              </w:rPr>
              <w:t>市级财政专项资金项目申报信用承诺书</w:t>
            </w:r>
          </w:p>
        </w:tc>
      </w:tr>
      <w:tr w14:paraId="48268D67">
        <w:tblPrEx>
          <w:tblCellMar>
            <w:top w:w="0" w:type="dxa"/>
            <w:left w:w="108" w:type="dxa"/>
            <w:bottom w:w="0" w:type="dxa"/>
            <w:right w:w="108" w:type="dxa"/>
          </w:tblCellMar>
        </w:tblPrEx>
        <w:trPr>
          <w:trHeight w:val="300" w:hRule="atLeast"/>
          <w:jc w:val="center"/>
        </w:trPr>
        <w:tc>
          <w:tcPr>
            <w:tcW w:w="5360" w:type="dxa"/>
            <w:gridSpan w:val="7"/>
            <w:tcBorders>
              <w:top w:val="nil"/>
              <w:left w:val="nil"/>
              <w:bottom w:val="single" w:color="auto" w:sz="12" w:space="0"/>
              <w:right w:val="nil"/>
            </w:tcBorders>
            <w:vAlign w:val="center"/>
          </w:tcPr>
          <w:p w14:paraId="76A20B0D">
            <w:pPr>
              <w:widowControl/>
              <w:spacing w:line="600" w:lineRule="exact"/>
              <w:jc w:val="left"/>
              <w:rPr>
                <w:kern w:val="0"/>
                <w:sz w:val="22"/>
                <w:szCs w:val="22"/>
              </w:rPr>
            </w:pPr>
            <w:r>
              <w:rPr>
                <w:kern w:val="0"/>
                <w:sz w:val="22"/>
                <w:szCs w:val="22"/>
              </w:rPr>
              <w:t>　</w:t>
            </w:r>
          </w:p>
        </w:tc>
        <w:tc>
          <w:tcPr>
            <w:tcW w:w="1951" w:type="dxa"/>
            <w:gridSpan w:val="3"/>
            <w:tcBorders>
              <w:top w:val="nil"/>
              <w:left w:val="nil"/>
              <w:bottom w:val="single" w:color="auto" w:sz="12" w:space="0"/>
              <w:right w:val="nil"/>
            </w:tcBorders>
            <w:vAlign w:val="center"/>
          </w:tcPr>
          <w:p w14:paraId="48516A7D">
            <w:pPr>
              <w:widowControl/>
              <w:spacing w:line="600" w:lineRule="exact"/>
              <w:jc w:val="left"/>
              <w:rPr>
                <w:kern w:val="0"/>
                <w:sz w:val="22"/>
                <w:szCs w:val="22"/>
              </w:rPr>
            </w:pPr>
          </w:p>
        </w:tc>
        <w:tc>
          <w:tcPr>
            <w:tcW w:w="1609" w:type="dxa"/>
            <w:gridSpan w:val="3"/>
            <w:tcBorders>
              <w:top w:val="nil"/>
              <w:left w:val="nil"/>
              <w:bottom w:val="single" w:color="auto" w:sz="12" w:space="0"/>
              <w:right w:val="nil"/>
            </w:tcBorders>
            <w:vAlign w:val="center"/>
          </w:tcPr>
          <w:p w14:paraId="1EC16241">
            <w:pPr>
              <w:widowControl/>
              <w:spacing w:line="600" w:lineRule="exact"/>
              <w:jc w:val="left"/>
              <w:rPr>
                <w:kern w:val="0"/>
                <w:sz w:val="22"/>
                <w:szCs w:val="22"/>
              </w:rPr>
            </w:pPr>
          </w:p>
        </w:tc>
      </w:tr>
      <w:tr w14:paraId="46E2BE04">
        <w:tblPrEx>
          <w:tblCellMar>
            <w:top w:w="0" w:type="dxa"/>
            <w:left w:w="108" w:type="dxa"/>
            <w:bottom w:w="0" w:type="dxa"/>
            <w:right w:w="108" w:type="dxa"/>
          </w:tblCellMar>
        </w:tblPrEx>
        <w:trPr>
          <w:trHeight w:val="645" w:hRule="atLeast"/>
          <w:jc w:val="center"/>
        </w:trPr>
        <w:tc>
          <w:tcPr>
            <w:tcW w:w="1775" w:type="dxa"/>
            <w:gridSpan w:val="2"/>
            <w:tcBorders>
              <w:top w:val="single" w:color="auto" w:sz="12" w:space="0"/>
              <w:left w:val="single" w:color="auto" w:sz="12" w:space="0"/>
              <w:bottom w:val="single" w:color="000000" w:sz="8" w:space="0"/>
              <w:right w:val="single" w:color="000000" w:sz="8" w:space="0"/>
            </w:tcBorders>
            <w:vAlign w:val="center"/>
          </w:tcPr>
          <w:p w14:paraId="063B3F96">
            <w:pPr>
              <w:widowControl/>
              <w:spacing w:line="600" w:lineRule="exact"/>
              <w:jc w:val="left"/>
              <w:rPr>
                <w:kern w:val="0"/>
                <w:sz w:val="22"/>
                <w:szCs w:val="22"/>
              </w:rPr>
            </w:pPr>
            <w:r>
              <w:rPr>
                <w:kern w:val="0"/>
                <w:sz w:val="22"/>
                <w:szCs w:val="22"/>
              </w:rPr>
              <w:t>项目申报单位</w:t>
            </w:r>
          </w:p>
        </w:tc>
        <w:tc>
          <w:tcPr>
            <w:tcW w:w="2145" w:type="dxa"/>
            <w:gridSpan w:val="3"/>
            <w:tcBorders>
              <w:top w:val="single" w:color="auto" w:sz="12" w:space="0"/>
              <w:left w:val="single" w:color="000000" w:sz="8" w:space="0"/>
              <w:bottom w:val="single" w:color="000000" w:sz="8" w:space="0"/>
              <w:right w:val="single" w:color="000000" w:sz="8" w:space="0"/>
            </w:tcBorders>
            <w:vAlign w:val="center"/>
          </w:tcPr>
          <w:p w14:paraId="78D261B2">
            <w:pPr>
              <w:widowControl/>
              <w:spacing w:line="600" w:lineRule="exact"/>
              <w:jc w:val="center"/>
              <w:rPr>
                <w:kern w:val="0"/>
                <w:sz w:val="22"/>
                <w:szCs w:val="22"/>
              </w:rPr>
            </w:pPr>
            <w:r>
              <w:rPr>
                <w:kern w:val="0"/>
                <w:sz w:val="22"/>
                <w:szCs w:val="22"/>
              </w:rPr>
              <w:t>　</w:t>
            </w:r>
          </w:p>
        </w:tc>
        <w:tc>
          <w:tcPr>
            <w:tcW w:w="1440" w:type="dxa"/>
            <w:gridSpan w:val="2"/>
            <w:tcBorders>
              <w:top w:val="single" w:color="auto" w:sz="12" w:space="0"/>
              <w:left w:val="single" w:color="000000" w:sz="8" w:space="0"/>
              <w:bottom w:val="single" w:color="000000" w:sz="8" w:space="0"/>
              <w:right w:val="single" w:color="000000" w:sz="8" w:space="0"/>
            </w:tcBorders>
            <w:vAlign w:val="center"/>
          </w:tcPr>
          <w:p w14:paraId="7F487DEB">
            <w:pPr>
              <w:widowControl/>
              <w:autoSpaceDE w:val="0"/>
              <w:spacing w:line="360" w:lineRule="exact"/>
              <w:jc w:val="left"/>
              <w:rPr>
                <w:kern w:val="0"/>
                <w:sz w:val="22"/>
                <w:szCs w:val="22"/>
              </w:rPr>
            </w:pPr>
            <w:r>
              <w:rPr>
                <w:kern w:val="0"/>
                <w:sz w:val="22"/>
                <w:szCs w:val="22"/>
              </w:rPr>
              <w:t>统一社会信用代码</w:t>
            </w:r>
          </w:p>
        </w:tc>
        <w:tc>
          <w:tcPr>
            <w:tcW w:w="3560" w:type="dxa"/>
            <w:gridSpan w:val="6"/>
            <w:tcBorders>
              <w:top w:val="single" w:color="auto" w:sz="12" w:space="0"/>
              <w:left w:val="single" w:color="000000" w:sz="8" w:space="0"/>
              <w:bottom w:val="single" w:color="000000" w:sz="8" w:space="0"/>
              <w:right w:val="single" w:color="auto" w:sz="12" w:space="0"/>
            </w:tcBorders>
            <w:vAlign w:val="center"/>
          </w:tcPr>
          <w:p w14:paraId="5DC59DEB">
            <w:pPr>
              <w:widowControl/>
              <w:spacing w:line="600" w:lineRule="exact"/>
              <w:jc w:val="center"/>
              <w:rPr>
                <w:kern w:val="0"/>
                <w:sz w:val="22"/>
                <w:szCs w:val="22"/>
              </w:rPr>
            </w:pPr>
            <w:r>
              <w:rPr>
                <w:kern w:val="0"/>
                <w:sz w:val="22"/>
                <w:szCs w:val="22"/>
              </w:rPr>
              <w:t>　</w:t>
            </w:r>
          </w:p>
        </w:tc>
      </w:tr>
      <w:tr w14:paraId="5D0FBC59">
        <w:tblPrEx>
          <w:tblCellMar>
            <w:top w:w="0" w:type="dxa"/>
            <w:left w:w="108" w:type="dxa"/>
            <w:bottom w:w="0" w:type="dxa"/>
            <w:right w:w="108" w:type="dxa"/>
          </w:tblCellMar>
        </w:tblPrEx>
        <w:trPr>
          <w:trHeight w:val="645" w:hRule="atLeast"/>
          <w:jc w:val="center"/>
        </w:trPr>
        <w:tc>
          <w:tcPr>
            <w:tcW w:w="1775" w:type="dxa"/>
            <w:gridSpan w:val="2"/>
            <w:tcBorders>
              <w:top w:val="single" w:color="000000" w:sz="8" w:space="0"/>
              <w:left w:val="single" w:color="auto" w:sz="12" w:space="0"/>
              <w:bottom w:val="single" w:color="000000" w:sz="8" w:space="0"/>
              <w:right w:val="single" w:color="000000" w:sz="8" w:space="0"/>
            </w:tcBorders>
            <w:vAlign w:val="center"/>
          </w:tcPr>
          <w:p w14:paraId="6300CC4C">
            <w:pPr>
              <w:widowControl/>
              <w:spacing w:line="600" w:lineRule="exact"/>
              <w:jc w:val="left"/>
              <w:rPr>
                <w:kern w:val="0"/>
                <w:sz w:val="22"/>
                <w:szCs w:val="22"/>
              </w:rPr>
            </w:pPr>
            <w:r>
              <w:rPr>
                <w:rFonts w:hint="eastAsia"/>
                <w:kern w:val="0"/>
                <w:sz w:val="22"/>
                <w:szCs w:val="22"/>
              </w:rPr>
              <w:t>申报类别</w:t>
            </w:r>
          </w:p>
        </w:tc>
        <w:tc>
          <w:tcPr>
            <w:tcW w:w="2145" w:type="dxa"/>
            <w:gridSpan w:val="3"/>
            <w:tcBorders>
              <w:top w:val="single" w:color="000000" w:sz="8" w:space="0"/>
              <w:left w:val="single" w:color="000000" w:sz="8" w:space="0"/>
              <w:bottom w:val="single" w:color="000000" w:sz="8" w:space="0"/>
              <w:right w:val="single" w:color="000000" w:sz="8" w:space="0"/>
            </w:tcBorders>
            <w:vAlign w:val="center"/>
          </w:tcPr>
          <w:p w14:paraId="5A913ED2">
            <w:pPr>
              <w:widowControl/>
              <w:spacing w:line="600" w:lineRule="exact"/>
              <w:jc w:val="center"/>
              <w:rPr>
                <w:kern w:val="0"/>
                <w:sz w:val="22"/>
                <w:szCs w:val="22"/>
              </w:rPr>
            </w:pPr>
            <w:r>
              <w:rPr>
                <w:kern w:val="0"/>
                <w:sz w:val="22"/>
                <w:szCs w:val="22"/>
              </w:rPr>
              <w:t>　</w:t>
            </w:r>
          </w:p>
        </w:tc>
        <w:tc>
          <w:tcPr>
            <w:tcW w:w="1440" w:type="dxa"/>
            <w:gridSpan w:val="2"/>
            <w:tcBorders>
              <w:top w:val="single" w:color="000000" w:sz="8" w:space="0"/>
              <w:left w:val="single" w:color="000000" w:sz="8" w:space="0"/>
              <w:bottom w:val="single" w:color="000000" w:sz="8" w:space="0"/>
              <w:right w:val="single" w:color="000000" w:sz="8" w:space="0"/>
            </w:tcBorders>
            <w:vAlign w:val="center"/>
          </w:tcPr>
          <w:p w14:paraId="11125812">
            <w:pPr>
              <w:widowControl/>
              <w:spacing w:line="600" w:lineRule="exact"/>
              <w:jc w:val="left"/>
              <w:rPr>
                <w:kern w:val="0"/>
                <w:sz w:val="22"/>
                <w:szCs w:val="22"/>
              </w:rPr>
            </w:pPr>
            <w:r>
              <w:rPr>
                <w:kern w:val="0"/>
                <w:sz w:val="22"/>
                <w:szCs w:val="22"/>
              </w:rPr>
              <w:t>申报依据</w:t>
            </w:r>
          </w:p>
        </w:tc>
        <w:tc>
          <w:tcPr>
            <w:tcW w:w="3560" w:type="dxa"/>
            <w:gridSpan w:val="6"/>
            <w:tcBorders>
              <w:top w:val="single" w:color="000000" w:sz="8" w:space="0"/>
              <w:left w:val="single" w:color="000000" w:sz="8" w:space="0"/>
              <w:bottom w:val="single" w:color="000000" w:sz="8" w:space="0"/>
              <w:right w:val="single" w:color="auto" w:sz="12" w:space="0"/>
            </w:tcBorders>
            <w:vAlign w:val="center"/>
          </w:tcPr>
          <w:p w14:paraId="12F26340">
            <w:pPr>
              <w:widowControl/>
              <w:spacing w:line="600" w:lineRule="exact"/>
              <w:jc w:val="center"/>
              <w:rPr>
                <w:kern w:val="0"/>
                <w:sz w:val="22"/>
                <w:szCs w:val="22"/>
              </w:rPr>
            </w:pPr>
            <w:r>
              <w:rPr>
                <w:kern w:val="0"/>
                <w:sz w:val="22"/>
                <w:szCs w:val="22"/>
              </w:rPr>
              <w:t>　</w:t>
            </w:r>
          </w:p>
        </w:tc>
      </w:tr>
      <w:tr w14:paraId="507100D5">
        <w:tblPrEx>
          <w:tblCellMar>
            <w:top w:w="0" w:type="dxa"/>
            <w:left w:w="108" w:type="dxa"/>
            <w:bottom w:w="0" w:type="dxa"/>
            <w:right w:w="108" w:type="dxa"/>
          </w:tblCellMar>
        </w:tblPrEx>
        <w:trPr>
          <w:trHeight w:val="705" w:hRule="atLeast"/>
          <w:jc w:val="center"/>
        </w:trPr>
        <w:tc>
          <w:tcPr>
            <w:tcW w:w="1775" w:type="dxa"/>
            <w:gridSpan w:val="2"/>
            <w:tcBorders>
              <w:top w:val="single" w:color="000000" w:sz="8" w:space="0"/>
              <w:left w:val="single" w:color="auto" w:sz="12" w:space="0"/>
              <w:bottom w:val="single" w:color="000000" w:sz="8" w:space="0"/>
              <w:right w:val="single" w:color="000000" w:sz="8" w:space="0"/>
            </w:tcBorders>
            <w:vAlign w:val="center"/>
          </w:tcPr>
          <w:p w14:paraId="7039D08E">
            <w:pPr>
              <w:widowControl/>
              <w:autoSpaceDE w:val="0"/>
              <w:spacing w:line="360" w:lineRule="exact"/>
              <w:jc w:val="left"/>
              <w:rPr>
                <w:kern w:val="0"/>
                <w:sz w:val="22"/>
                <w:szCs w:val="22"/>
              </w:rPr>
            </w:pPr>
            <w:r>
              <w:rPr>
                <w:kern w:val="0"/>
                <w:sz w:val="22"/>
                <w:szCs w:val="22"/>
              </w:rPr>
              <w:t>项目总投资额</w:t>
            </w:r>
          </w:p>
          <w:p w14:paraId="3ABE86C8">
            <w:pPr>
              <w:widowControl/>
              <w:autoSpaceDE w:val="0"/>
              <w:spacing w:line="360" w:lineRule="exact"/>
              <w:jc w:val="left"/>
              <w:rPr>
                <w:kern w:val="0"/>
                <w:sz w:val="22"/>
                <w:szCs w:val="22"/>
              </w:rPr>
            </w:pPr>
            <w:r>
              <w:rPr>
                <w:kern w:val="0"/>
                <w:sz w:val="22"/>
                <w:szCs w:val="22"/>
              </w:rPr>
              <w:t>或执行额</w:t>
            </w:r>
          </w:p>
        </w:tc>
        <w:tc>
          <w:tcPr>
            <w:tcW w:w="2145" w:type="dxa"/>
            <w:gridSpan w:val="3"/>
            <w:tcBorders>
              <w:top w:val="single" w:color="000000" w:sz="8" w:space="0"/>
              <w:left w:val="single" w:color="000000" w:sz="8" w:space="0"/>
              <w:bottom w:val="single" w:color="000000" w:sz="8" w:space="0"/>
              <w:right w:val="single" w:color="000000" w:sz="8" w:space="0"/>
            </w:tcBorders>
            <w:vAlign w:val="center"/>
          </w:tcPr>
          <w:p w14:paraId="44C0BA3F">
            <w:pPr>
              <w:widowControl/>
              <w:autoSpaceDE w:val="0"/>
              <w:spacing w:line="360" w:lineRule="exact"/>
              <w:jc w:val="right"/>
              <w:rPr>
                <w:kern w:val="0"/>
                <w:sz w:val="22"/>
                <w:szCs w:val="22"/>
              </w:rPr>
            </w:pPr>
            <w:r>
              <w:rPr>
                <w:kern w:val="0"/>
                <w:sz w:val="22"/>
                <w:szCs w:val="22"/>
              </w:rPr>
              <w:t>万元</w:t>
            </w:r>
          </w:p>
        </w:tc>
        <w:tc>
          <w:tcPr>
            <w:tcW w:w="1440" w:type="dxa"/>
            <w:gridSpan w:val="2"/>
            <w:tcBorders>
              <w:top w:val="single" w:color="000000" w:sz="8" w:space="0"/>
              <w:left w:val="single" w:color="000000" w:sz="8" w:space="0"/>
              <w:bottom w:val="single" w:color="000000" w:sz="8" w:space="0"/>
              <w:right w:val="single" w:color="000000" w:sz="8" w:space="0"/>
            </w:tcBorders>
            <w:vAlign w:val="center"/>
          </w:tcPr>
          <w:p w14:paraId="7505675B">
            <w:pPr>
              <w:widowControl/>
              <w:autoSpaceDE w:val="0"/>
              <w:spacing w:line="360" w:lineRule="exact"/>
              <w:jc w:val="left"/>
              <w:rPr>
                <w:kern w:val="0"/>
                <w:sz w:val="22"/>
                <w:szCs w:val="22"/>
              </w:rPr>
            </w:pPr>
            <w:r>
              <w:rPr>
                <w:kern w:val="0"/>
                <w:sz w:val="22"/>
                <w:szCs w:val="22"/>
              </w:rPr>
              <w:t>申请财政资金</w:t>
            </w:r>
          </w:p>
        </w:tc>
        <w:tc>
          <w:tcPr>
            <w:tcW w:w="3560" w:type="dxa"/>
            <w:gridSpan w:val="6"/>
            <w:tcBorders>
              <w:top w:val="single" w:color="000000" w:sz="8" w:space="0"/>
              <w:left w:val="single" w:color="000000" w:sz="8" w:space="0"/>
              <w:bottom w:val="single" w:color="000000" w:sz="8" w:space="0"/>
              <w:right w:val="single" w:color="auto" w:sz="12" w:space="0"/>
            </w:tcBorders>
            <w:vAlign w:val="center"/>
          </w:tcPr>
          <w:p w14:paraId="615F1105">
            <w:pPr>
              <w:widowControl/>
              <w:spacing w:line="600" w:lineRule="exact"/>
              <w:jc w:val="right"/>
              <w:rPr>
                <w:kern w:val="0"/>
                <w:sz w:val="22"/>
                <w:szCs w:val="22"/>
              </w:rPr>
            </w:pPr>
            <w:r>
              <w:rPr>
                <w:kern w:val="0"/>
                <w:sz w:val="22"/>
                <w:szCs w:val="22"/>
              </w:rPr>
              <w:t>万元</w:t>
            </w:r>
          </w:p>
        </w:tc>
      </w:tr>
      <w:tr w14:paraId="2E08F06F">
        <w:tblPrEx>
          <w:tblCellMar>
            <w:top w:w="0" w:type="dxa"/>
            <w:left w:w="108" w:type="dxa"/>
            <w:bottom w:w="0" w:type="dxa"/>
            <w:right w:w="108" w:type="dxa"/>
          </w:tblCellMar>
        </w:tblPrEx>
        <w:trPr>
          <w:trHeight w:val="645" w:hRule="atLeast"/>
          <w:jc w:val="center"/>
        </w:trPr>
        <w:tc>
          <w:tcPr>
            <w:tcW w:w="1775" w:type="dxa"/>
            <w:gridSpan w:val="2"/>
            <w:tcBorders>
              <w:top w:val="single" w:color="000000" w:sz="8" w:space="0"/>
              <w:left w:val="single" w:color="auto" w:sz="12" w:space="0"/>
              <w:bottom w:val="single" w:color="000000" w:sz="8" w:space="0"/>
              <w:right w:val="single" w:color="000000" w:sz="8" w:space="0"/>
            </w:tcBorders>
            <w:vAlign w:val="center"/>
          </w:tcPr>
          <w:p w14:paraId="6E858E56">
            <w:pPr>
              <w:widowControl/>
              <w:spacing w:line="600" w:lineRule="exact"/>
              <w:jc w:val="left"/>
              <w:rPr>
                <w:kern w:val="0"/>
                <w:sz w:val="22"/>
                <w:szCs w:val="22"/>
              </w:rPr>
            </w:pPr>
            <w:r>
              <w:rPr>
                <w:kern w:val="0"/>
                <w:sz w:val="22"/>
                <w:szCs w:val="22"/>
              </w:rPr>
              <w:t>项目所在地</w:t>
            </w:r>
          </w:p>
        </w:tc>
        <w:tc>
          <w:tcPr>
            <w:tcW w:w="2145" w:type="dxa"/>
            <w:gridSpan w:val="3"/>
            <w:tcBorders>
              <w:top w:val="single" w:color="000000" w:sz="8" w:space="0"/>
              <w:left w:val="single" w:color="000000" w:sz="8" w:space="0"/>
              <w:bottom w:val="single" w:color="000000" w:sz="8" w:space="0"/>
              <w:right w:val="single" w:color="000000" w:sz="8" w:space="0"/>
            </w:tcBorders>
            <w:vAlign w:val="center"/>
          </w:tcPr>
          <w:p w14:paraId="46F6A996">
            <w:pPr>
              <w:widowControl/>
              <w:spacing w:line="600" w:lineRule="exact"/>
              <w:jc w:val="center"/>
              <w:rPr>
                <w:kern w:val="0"/>
                <w:sz w:val="22"/>
                <w:szCs w:val="22"/>
              </w:rPr>
            </w:pPr>
            <w:r>
              <w:rPr>
                <w:kern w:val="0"/>
                <w:sz w:val="22"/>
                <w:szCs w:val="22"/>
              </w:rPr>
              <w:t>　</w:t>
            </w:r>
          </w:p>
        </w:tc>
        <w:tc>
          <w:tcPr>
            <w:tcW w:w="1440" w:type="dxa"/>
            <w:gridSpan w:val="2"/>
            <w:tcBorders>
              <w:top w:val="single" w:color="000000" w:sz="8" w:space="0"/>
              <w:left w:val="single" w:color="000000" w:sz="8" w:space="0"/>
              <w:bottom w:val="single" w:color="000000" w:sz="8" w:space="0"/>
              <w:right w:val="single" w:color="000000" w:sz="8" w:space="0"/>
            </w:tcBorders>
            <w:vAlign w:val="center"/>
          </w:tcPr>
          <w:p w14:paraId="47F4ABA5">
            <w:pPr>
              <w:widowControl/>
              <w:spacing w:line="600" w:lineRule="exact"/>
              <w:jc w:val="center"/>
              <w:rPr>
                <w:kern w:val="0"/>
                <w:sz w:val="22"/>
                <w:szCs w:val="22"/>
              </w:rPr>
            </w:pPr>
            <w:r>
              <w:rPr>
                <w:kern w:val="0"/>
                <w:sz w:val="22"/>
                <w:szCs w:val="22"/>
              </w:rPr>
              <w:t>项目责任人</w:t>
            </w:r>
          </w:p>
        </w:tc>
        <w:tc>
          <w:tcPr>
            <w:tcW w:w="1200" w:type="dxa"/>
            <w:tcBorders>
              <w:top w:val="single" w:color="000000" w:sz="8" w:space="0"/>
              <w:left w:val="single" w:color="000000" w:sz="8" w:space="0"/>
              <w:bottom w:val="single" w:color="000000" w:sz="8" w:space="0"/>
              <w:right w:val="single" w:color="000000" w:sz="8" w:space="0"/>
            </w:tcBorders>
            <w:vAlign w:val="center"/>
          </w:tcPr>
          <w:p w14:paraId="570B073D">
            <w:pPr>
              <w:widowControl/>
              <w:spacing w:line="600" w:lineRule="exact"/>
              <w:jc w:val="center"/>
              <w:rPr>
                <w:kern w:val="0"/>
                <w:sz w:val="22"/>
                <w:szCs w:val="22"/>
              </w:rPr>
            </w:pPr>
          </w:p>
        </w:tc>
        <w:tc>
          <w:tcPr>
            <w:tcW w:w="1170" w:type="dxa"/>
            <w:gridSpan w:val="3"/>
            <w:tcBorders>
              <w:top w:val="single" w:color="000000" w:sz="8" w:space="0"/>
              <w:left w:val="single" w:color="000000" w:sz="8" w:space="0"/>
              <w:bottom w:val="single" w:color="000000" w:sz="8" w:space="0"/>
              <w:right w:val="single" w:color="000000" w:sz="8" w:space="0"/>
            </w:tcBorders>
            <w:vAlign w:val="center"/>
          </w:tcPr>
          <w:p w14:paraId="2092AF89">
            <w:pPr>
              <w:widowControl/>
              <w:spacing w:line="600" w:lineRule="exact"/>
              <w:jc w:val="center"/>
              <w:rPr>
                <w:kern w:val="0"/>
                <w:sz w:val="22"/>
                <w:szCs w:val="22"/>
              </w:rPr>
            </w:pPr>
            <w:r>
              <w:rPr>
                <w:kern w:val="0"/>
                <w:sz w:val="22"/>
                <w:szCs w:val="22"/>
              </w:rPr>
              <w:t xml:space="preserve">联系电话 </w:t>
            </w:r>
          </w:p>
        </w:tc>
        <w:tc>
          <w:tcPr>
            <w:tcW w:w="1190" w:type="dxa"/>
            <w:gridSpan w:val="2"/>
            <w:tcBorders>
              <w:top w:val="single" w:color="000000" w:sz="8" w:space="0"/>
              <w:left w:val="single" w:color="000000" w:sz="8" w:space="0"/>
              <w:bottom w:val="single" w:color="000000" w:sz="8" w:space="0"/>
              <w:right w:val="single" w:color="auto" w:sz="12" w:space="0"/>
            </w:tcBorders>
            <w:vAlign w:val="center"/>
          </w:tcPr>
          <w:p w14:paraId="6EF34D10">
            <w:pPr>
              <w:widowControl/>
              <w:spacing w:line="600" w:lineRule="exact"/>
              <w:jc w:val="center"/>
              <w:rPr>
                <w:kern w:val="0"/>
                <w:sz w:val="22"/>
                <w:szCs w:val="22"/>
              </w:rPr>
            </w:pPr>
          </w:p>
        </w:tc>
      </w:tr>
      <w:tr w14:paraId="73ECD7B7">
        <w:tblPrEx>
          <w:tblCellMar>
            <w:top w:w="0" w:type="dxa"/>
            <w:left w:w="108" w:type="dxa"/>
            <w:bottom w:w="0" w:type="dxa"/>
            <w:right w:w="108" w:type="dxa"/>
          </w:tblCellMar>
        </w:tblPrEx>
        <w:trPr>
          <w:trHeight w:val="439" w:hRule="atLeast"/>
          <w:jc w:val="center"/>
        </w:trPr>
        <w:tc>
          <w:tcPr>
            <w:tcW w:w="8920" w:type="dxa"/>
            <w:gridSpan w:val="13"/>
            <w:tcBorders>
              <w:top w:val="single" w:color="000000" w:sz="8" w:space="0"/>
              <w:left w:val="single" w:color="auto" w:sz="12" w:space="0"/>
              <w:bottom w:val="nil"/>
              <w:right w:val="single" w:color="auto" w:sz="12" w:space="0"/>
            </w:tcBorders>
            <w:vAlign w:val="center"/>
          </w:tcPr>
          <w:p w14:paraId="4FB9488A">
            <w:pPr>
              <w:widowControl/>
              <w:spacing w:line="600" w:lineRule="exact"/>
              <w:jc w:val="left"/>
              <w:rPr>
                <w:kern w:val="0"/>
                <w:sz w:val="22"/>
                <w:szCs w:val="22"/>
              </w:rPr>
            </w:pPr>
            <w:r>
              <w:rPr>
                <w:kern w:val="0"/>
                <w:sz w:val="22"/>
                <w:szCs w:val="22"/>
              </w:rPr>
              <w:t xml:space="preserve">项目申报单位承诺:                                                        </w:t>
            </w:r>
          </w:p>
        </w:tc>
      </w:tr>
      <w:tr w14:paraId="6B87AC6D">
        <w:tblPrEx>
          <w:tblCellMar>
            <w:top w:w="0" w:type="dxa"/>
            <w:left w:w="108" w:type="dxa"/>
            <w:bottom w:w="0" w:type="dxa"/>
            <w:right w:w="108" w:type="dxa"/>
          </w:tblCellMar>
        </w:tblPrEx>
        <w:trPr>
          <w:trHeight w:val="1146" w:hRule="atLeast"/>
          <w:jc w:val="center"/>
        </w:trPr>
        <w:tc>
          <w:tcPr>
            <w:tcW w:w="8920" w:type="dxa"/>
            <w:gridSpan w:val="13"/>
            <w:tcBorders>
              <w:top w:val="nil"/>
              <w:left w:val="single" w:color="auto" w:sz="12" w:space="0"/>
              <w:bottom w:val="nil"/>
              <w:right w:val="single" w:color="auto" w:sz="12" w:space="0"/>
            </w:tcBorders>
            <w:vAlign w:val="center"/>
          </w:tcPr>
          <w:p w14:paraId="1ACD940E">
            <w:pPr>
              <w:widowControl/>
              <w:spacing w:line="360" w:lineRule="exact"/>
              <w:jc w:val="left"/>
              <w:rPr>
                <w:kern w:val="0"/>
                <w:sz w:val="22"/>
                <w:szCs w:val="22"/>
              </w:rPr>
            </w:pPr>
            <w:r>
              <w:rPr>
                <w:kern w:val="0"/>
                <w:sz w:val="22"/>
                <w:szCs w:val="22"/>
              </w:rPr>
              <w:t xml:space="preserve">  </w:t>
            </w:r>
            <w:r>
              <w:rPr>
                <w:b/>
                <w:bCs/>
                <w:kern w:val="0"/>
                <w:sz w:val="22"/>
                <w:szCs w:val="22"/>
              </w:rPr>
              <w:t xml:space="preserve"> </w:t>
            </w:r>
            <w:r>
              <w:rPr>
                <w:rFonts w:hint="eastAsia"/>
                <w:kern w:val="0"/>
                <w:sz w:val="22"/>
                <w:szCs w:val="22"/>
              </w:rPr>
              <w:t>1.</w:t>
            </w:r>
            <w:r>
              <w:rPr>
                <w:kern w:val="0"/>
                <w:sz w:val="22"/>
                <w:szCs w:val="22"/>
              </w:rPr>
              <w:t>本单位近三年信用状况良好，</w:t>
            </w:r>
            <w:r>
              <w:rPr>
                <w:rFonts w:hint="eastAsia"/>
                <w:kern w:val="0"/>
                <w:sz w:val="22"/>
                <w:szCs w:val="22"/>
              </w:rPr>
              <w:t>近三年（指项目申报截止日往前倒推三年内）未发生</w:t>
            </w:r>
            <w:r>
              <w:rPr>
                <w:color w:val="000000"/>
                <w:kern w:val="0"/>
                <w:sz w:val="22"/>
                <w:szCs w:val="22"/>
              </w:rPr>
              <w:t>较大以上生产安全事故</w:t>
            </w:r>
            <w:r>
              <w:rPr>
                <w:rFonts w:hint="eastAsia"/>
                <w:color w:val="000000"/>
                <w:kern w:val="0"/>
                <w:sz w:val="22"/>
                <w:szCs w:val="22"/>
              </w:rPr>
              <w:t>，未发生重大环境违法行为，无</w:t>
            </w:r>
            <w:r>
              <w:rPr>
                <w:rFonts w:hint="eastAsia"/>
                <w:kern w:val="0"/>
                <w:sz w:val="22"/>
                <w:szCs w:val="22"/>
              </w:rPr>
              <w:t>造成重大负面影响的行为，无纳税信用等级D级等严重失信行为，无骗取、套取县级以上财政专项资金行为或被取消申报资格的行为。</w:t>
            </w:r>
          </w:p>
        </w:tc>
      </w:tr>
      <w:tr w14:paraId="79702048">
        <w:tblPrEx>
          <w:tblCellMar>
            <w:top w:w="0" w:type="dxa"/>
            <w:left w:w="108" w:type="dxa"/>
            <w:bottom w:w="0" w:type="dxa"/>
            <w:right w:w="108" w:type="dxa"/>
          </w:tblCellMar>
        </w:tblPrEx>
        <w:trPr>
          <w:trHeight w:val="630" w:hRule="atLeast"/>
          <w:jc w:val="center"/>
        </w:trPr>
        <w:tc>
          <w:tcPr>
            <w:tcW w:w="8920" w:type="dxa"/>
            <w:gridSpan w:val="13"/>
            <w:tcBorders>
              <w:top w:val="nil"/>
              <w:left w:val="single" w:color="auto" w:sz="12" w:space="0"/>
              <w:bottom w:val="nil"/>
              <w:right w:val="single" w:color="auto" w:sz="12" w:space="0"/>
            </w:tcBorders>
            <w:vAlign w:val="center"/>
          </w:tcPr>
          <w:p w14:paraId="38417970">
            <w:pPr>
              <w:widowControl/>
              <w:spacing w:line="600" w:lineRule="exact"/>
              <w:jc w:val="left"/>
              <w:rPr>
                <w:kern w:val="0"/>
                <w:sz w:val="22"/>
                <w:szCs w:val="22"/>
              </w:rPr>
            </w:pPr>
            <w:r>
              <w:rPr>
                <w:kern w:val="0"/>
                <w:sz w:val="22"/>
                <w:szCs w:val="22"/>
              </w:rPr>
              <w:t xml:space="preserve">   2.申报的所有材料均依据相关项目申报要求,据实提供。</w:t>
            </w:r>
          </w:p>
        </w:tc>
      </w:tr>
      <w:tr w14:paraId="525ECA99">
        <w:tblPrEx>
          <w:tblCellMar>
            <w:top w:w="0" w:type="dxa"/>
            <w:left w:w="108" w:type="dxa"/>
            <w:bottom w:w="0" w:type="dxa"/>
            <w:right w:w="108" w:type="dxa"/>
          </w:tblCellMar>
        </w:tblPrEx>
        <w:trPr>
          <w:trHeight w:val="630" w:hRule="atLeast"/>
          <w:jc w:val="center"/>
        </w:trPr>
        <w:tc>
          <w:tcPr>
            <w:tcW w:w="8920" w:type="dxa"/>
            <w:gridSpan w:val="13"/>
            <w:tcBorders>
              <w:top w:val="nil"/>
              <w:left w:val="single" w:color="auto" w:sz="12" w:space="0"/>
              <w:bottom w:val="nil"/>
              <w:right w:val="single" w:color="auto" w:sz="12" w:space="0"/>
            </w:tcBorders>
            <w:vAlign w:val="center"/>
          </w:tcPr>
          <w:p w14:paraId="4B52CBC3">
            <w:pPr>
              <w:widowControl/>
              <w:spacing w:line="600" w:lineRule="exact"/>
              <w:jc w:val="left"/>
              <w:rPr>
                <w:kern w:val="0"/>
                <w:sz w:val="22"/>
                <w:szCs w:val="22"/>
              </w:rPr>
            </w:pPr>
            <w:r>
              <w:rPr>
                <w:kern w:val="0"/>
                <w:sz w:val="22"/>
                <w:szCs w:val="22"/>
              </w:rPr>
              <w:t xml:space="preserve">   3.专项资金获批后将按规定使用。</w:t>
            </w:r>
          </w:p>
        </w:tc>
      </w:tr>
      <w:tr w14:paraId="6A357D5F">
        <w:tblPrEx>
          <w:tblCellMar>
            <w:top w:w="0" w:type="dxa"/>
            <w:left w:w="108" w:type="dxa"/>
            <w:bottom w:w="0" w:type="dxa"/>
            <w:right w:w="108" w:type="dxa"/>
          </w:tblCellMar>
        </w:tblPrEx>
        <w:trPr>
          <w:trHeight w:val="630" w:hRule="atLeast"/>
          <w:jc w:val="center"/>
        </w:trPr>
        <w:tc>
          <w:tcPr>
            <w:tcW w:w="8920" w:type="dxa"/>
            <w:gridSpan w:val="13"/>
            <w:tcBorders>
              <w:top w:val="nil"/>
              <w:left w:val="single" w:color="auto" w:sz="12" w:space="0"/>
              <w:bottom w:val="nil"/>
              <w:right w:val="single" w:color="auto" w:sz="12" w:space="0"/>
            </w:tcBorders>
            <w:vAlign w:val="center"/>
          </w:tcPr>
          <w:p w14:paraId="39457165">
            <w:pPr>
              <w:widowControl/>
              <w:spacing w:line="600" w:lineRule="exact"/>
              <w:jc w:val="left"/>
              <w:rPr>
                <w:kern w:val="0"/>
                <w:sz w:val="22"/>
                <w:szCs w:val="22"/>
              </w:rPr>
            </w:pPr>
            <w:r>
              <w:rPr>
                <w:rFonts w:hint="eastAsia"/>
                <w:kern w:val="0"/>
                <w:sz w:val="22"/>
                <w:szCs w:val="22"/>
              </w:rPr>
              <w:t xml:space="preserve">   4.项目相关发票仅用于申报本项目，未在市级其他资金项目中使用。</w:t>
            </w:r>
          </w:p>
        </w:tc>
      </w:tr>
      <w:tr w14:paraId="3AB94B53">
        <w:tblPrEx>
          <w:tblCellMar>
            <w:top w:w="0" w:type="dxa"/>
            <w:left w:w="108" w:type="dxa"/>
            <w:bottom w:w="0" w:type="dxa"/>
            <w:right w:w="108" w:type="dxa"/>
          </w:tblCellMar>
        </w:tblPrEx>
        <w:trPr>
          <w:trHeight w:val="675" w:hRule="atLeast"/>
          <w:jc w:val="center"/>
        </w:trPr>
        <w:tc>
          <w:tcPr>
            <w:tcW w:w="8920" w:type="dxa"/>
            <w:gridSpan w:val="13"/>
            <w:tcBorders>
              <w:top w:val="nil"/>
              <w:left w:val="single" w:color="auto" w:sz="12" w:space="0"/>
              <w:bottom w:val="nil"/>
              <w:right w:val="single" w:color="auto" w:sz="12" w:space="0"/>
            </w:tcBorders>
            <w:vAlign w:val="center"/>
          </w:tcPr>
          <w:p w14:paraId="360F6BD0">
            <w:pPr>
              <w:widowControl/>
              <w:spacing w:line="600" w:lineRule="exact"/>
              <w:jc w:val="left"/>
              <w:rPr>
                <w:kern w:val="0"/>
                <w:sz w:val="22"/>
                <w:szCs w:val="22"/>
              </w:rPr>
            </w:pPr>
            <w:r>
              <w:rPr>
                <w:kern w:val="0"/>
                <w:sz w:val="22"/>
                <w:szCs w:val="22"/>
              </w:rPr>
              <w:t xml:space="preserve">   </w:t>
            </w:r>
            <w:r>
              <w:rPr>
                <w:rFonts w:hint="eastAsia"/>
                <w:kern w:val="0"/>
                <w:sz w:val="22"/>
                <w:szCs w:val="22"/>
              </w:rPr>
              <w:t>5</w:t>
            </w:r>
            <w:r>
              <w:rPr>
                <w:kern w:val="0"/>
                <w:sz w:val="22"/>
                <w:szCs w:val="22"/>
              </w:rPr>
              <w:t>.</w:t>
            </w:r>
            <w:r>
              <w:rPr>
                <w:rFonts w:hint="eastAsia"/>
                <w:kern w:val="0"/>
                <w:sz w:val="22"/>
                <w:szCs w:val="22"/>
              </w:rPr>
              <w:t>自觉接受财政、项目主管部门、审计、纪检等部门的监督检查。</w:t>
            </w:r>
          </w:p>
          <w:p w14:paraId="5EB7855D">
            <w:pPr>
              <w:widowControl/>
              <w:spacing w:line="600" w:lineRule="exact"/>
              <w:ind w:firstLine="440" w:firstLineChars="200"/>
              <w:jc w:val="left"/>
              <w:rPr>
                <w:kern w:val="0"/>
                <w:sz w:val="22"/>
                <w:szCs w:val="22"/>
              </w:rPr>
            </w:pPr>
            <w:r>
              <w:rPr>
                <w:rFonts w:hint="eastAsia"/>
                <w:kern w:val="0"/>
                <w:sz w:val="22"/>
                <w:szCs w:val="22"/>
              </w:rPr>
              <w:t>申报主体如违背以上承诺，愿意承担相关责任，同意有关主管部门将相关失信信息记入公共信用信息系统，由相关部门依法依规依纪处理处罚。</w:t>
            </w:r>
          </w:p>
        </w:tc>
      </w:tr>
      <w:tr w14:paraId="5CA30175">
        <w:tblPrEx>
          <w:tblCellMar>
            <w:top w:w="0" w:type="dxa"/>
            <w:left w:w="108" w:type="dxa"/>
            <w:bottom w:w="0" w:type="dxa"/>
            <w:right w:w="108" w:type="dxa"/>
          </w:tblCellMar>
        </w:tblPrEx>
        <w:trPr>
          <w:trHeight w:val="936" w:hRule="atLeast"/>
          <w:jc w:val="center"/>
        </w:trPr>
        <w:tc>
          <w:tcPr>
            <w:tcW w:w="1500" w:type="dxa"/>
            <w:tcBorders>
              <w:top w:val="nil"/>
              <w:left w:val="single" w:color="auto" w:sz="12" w:space="0"/>
              <w:bottom w:val="nil"/>
              <w:right w:val="nil"/>
            </w:tcBorders>
          </w:tcPr>
          <w:p w14:paraId="1CB7737E">
            <w:pPr>
              <w:widowControl/>
              <w:spacing w:line="600" w:lineRule="exact"/>
              <w:jc w:val="center"/>
              <w:rPr>
                <w:kern w:val="0"/>
                <w:sz w:val="22"/>
                <w:szCs w:val="22"/>
              </w:rPr>
            </w:pPr>
            <w:r>
              <w:rPr>
                <w:kern w:val="0"/>
                <w:sz w:val="22"/>
                <w:szCs w:val="22"/>
              </w:rPr>
              <w:t>　</w:t>
            </w:r>
          </w:p>
        </w:tc>
        <w:tc>
          <w:tcPr>
            <w:tcW w:w="1080" w:type="dxa"/>
            <w:gridSpan w:val="2"/>
            <w:tcBorders>
              <w:top w:val="nil"/>
              <w:left w:val="nil"/>
              <w:bottom w:val="nil"/>
              <w:right w:val="nil"/>
            </w:tcBorders>
          </w:tcPr>
          <w:p w14:paraId="004385D5">
            <w:pPr>
              <w:widowControl/>
              <w:spacing w:line="600" w:lineRule="exact"/>
              <w:jc w:val="center"/>
              <w:rPr>
                <w:kern w:val="0"/>
                <w:sz w:val="22"/>
                <w:szCs w:val="22"/>
              </w:rPr>
            </w:pPr>
          </w:p>
        </w:tc>
        <w:tc>
          <w:tcPr>
            <w:tcW w:w="1080" w:type="dxa"/>
            <w:tcBorders>
              <w:top w:val="nil"/>
              <w:left w:val="nil"/>
              <w:bottom w:val="nil"/>
              <w:right w:val="nil"/>
            </w:tcBorders>
          </w:tcPr>
          <w:p w14:paraId="132CF240">
            <w:pPr>
              <w:widowControl/>
              <w:spacing w:line="600" w:lineRule="exact"/>
              <w:jc w:val="center"/>
              <w:rPr>
                <w:kern w:val="0"/>
                <w:sz w:val="22"/>
                <w:szCs w:val="22"/>
              </w:rPr>
            </w:pPr>
          </w:p>
        </w:tc>
        <w:tc>
          <w:tcPr>
            <w:tcW w:w="1080" w:type="dxa"/>
            <w:gridSpan w:val="2"/>
            <w:tcBorders>
              <w:top w:val="nil"/>
              <w:left w:val="nil"/>
              <w:bottom w:val="nil"/>
              <w:right w:val="nil"/>
            </w:tcBorders>
          </w:tcPr>
          <w:p w14:paraId="61E7B9CC">
            <w:pPr>
              <w:widowControl/>
              <w:spacing w:line="600" w:lineRule="exact"/>
              <w:jc w:val="center"/>
              <w:rPr>
                <w:kern w:val="0"/>
                <w:sz w:val="22"/>
                <w:szCs w:val="22"/>
              </w:rPr>
            </w:pPr>
          </w:p>
        </w:tc>
        <w:tc>
          <w:tcPr>
            <w:tcW w:w="3287" w:type="dxa"/>
            <w:gridSpan w:val="6"/>
            <w:tcBorders>
              <w:top w:val="nil"/>
              <w:left w:val="nil"/>
              <w:bottom w:val="nil"/>
              <w:right w:val="nil"/>
            </w:tcBorders>
            <w:vAlign w:val="center"/>
          </w:tcPr>
          <w:p w14:paraId="0FAA359A">
            <w:pPr>
              <w:widowControl/>
              <w:spacing w:line="600" w:lineRule="exact"/>
              <w:jc w:val="left"/>
              <w:rPr>
                <w:kern w:val="0"/>
                <w:sz w:val="22"/>
                <w:szCs w:val="22"/>
              </w:rPr>
            </w:pPr>
            <w:r>
              <w:rPr>
                <w:kern w:val="0"/>
                <w:sz w:val="22"/>
                <w:szCs w:val="22"/>
              </w:rPr>
              <w:t>项目申报责任人（签名）</w:t>
            </w:r>
          </w:p>
        </w:tc>
        <w:tc>
          <w:tcPr>
            <w:tcW w:w="893" w:type="dxa"/>
            <w:tcBorders>
              <w:top w:val="nil"/>
              <w:left w:val="nil"/>
              <w:bottom w:val="nil"/>
              <w:right w:val="single" w:color="auto" w:sz="12" w:space="0"/>
            </w:tcBorders>
            <w:vAlign w:val="center"/>
          </w:tcPr>
          <w:p w14:paraId="14A31B5E">
            <w:pPr>
              <w:widowControl/>
              <w:spacing w:line="600" w:lineRule="exact"/>
              <w:jc w:val="left"/>
              <w:rPr>
                <w:kern w:val="0"/>
                <w:sz w:val="22"/>
                <w:szCs w:val="22"/>
              </w:rPr>
            </w:pPr>
          </w:p>
        </w:tc>
      </w:tr>
      <w:tr w14:paraId="6AFFC9B9">
        <w:tblPrEx>
          <w:tblCellMar>
            <w:top w:w="0" w:type="dxa"/>
            <w:left w:w="108" w:type="dxa"/>
            <w:bottom w:w="0" w:type="dxa"/>
            <w:right w:w="108" w:type="dxa"/>
          </w:tblCellMar>
        </w:tblPrEx>
        <w:trPr>
          <w:trHeight w:val="1035" w:hRule="atLeast"/>
          <w:jc w:val="center"/>
        </w:trPr>
        <w:tc>
          <w:tcPr>
            <w:tcW w:w="1500" w:type="dxa"/>
            <w:tcBorders>
              <w:top w:val="nil"/>
              <w:left w:val="single" w:color="auto" w:sz="12" w:space="0"/>
              <w:bottom w:val="nil"/>
              <w:right w:val="nil"/>
            </w:tcBorders>
          </w:tcPr>
          <w:p w14:paraId="1753C270">
            <w:pPr>
              <w:widowControl/>
              <w:spacing w:line="600" w:lineRule="exact"/>
              <w:jc w:val="center"/>
              <w:rPr>
                <w:kern w:val="0"/>
                <w:sz w:val="22"/>
                <w:szCs w:val="22"/>
              </w:rPr>
            </w:pPr>
            <w:r>
              <w:rPr>
                <w:kern w:val="0"/>
                <w:sz w:val="22"/>
                <w:szCs w:val="22"/>
              </w:rPr>
              <w:t>　</w:t>
            </w:r>
          </w:p>
        </w:tc>
        <w:tc>
          <w:tcPr>
            <w:tcW w:w="1080" w:type="dxa"/>
            <w:gridSpan w:val="2"/>
            <w:tcBorders>
              <w:top w:val="nil"/>
              <w:left w:val="nil"/>
              <w:bottom w:val="nil"/>
              <w:right w:val="nil"/>
            </w:tcBorders>
          </w:tcPr>
          <w:p w14:paraId="57206865">
            <w:pPr>
              <w:widowControl/>
              <w:spacing w:line="600" w:lineRule="exact"/>
              <w:jc w:val="center"/>
              <w:rPr>
                <w:kern w:val="0"/>
                <w:sz w:val="22"/>
                <w:szCs w:val="22"/>
              </w:rPr>
            </w:pPr>
          </w:p>
        </w:tc>
        <w:tc>
          <w:tcPr>
            <w:tcW w:w="1080" w:type="dxa"/>
            <w:tcBorders>
              <w:top w:val="nil"/>
              <w:left w:val="nil"/>
              <w:bottom w:val="nil"/>
              <w:right w:val="nil"/>
            </w:tcBorders>
          </w:tcPr>
          <w:p w14:paraId="6A5FD05B">
            <w:pPr>
              <w:widowControl/>
              <w:spacing w:line="600" w:lineRule="exact"/>
              <w:jc w:val="center"/>
              <w:rPr>
                <w:kern w:val="0"/>
                <w:sz w:val="22"/>
                <w:szCs w:val="22"/>
              </w:rPr>
            </w:pPr>
          </w:p>
        </w:tc>
        <w:tc>
          <w:tcPr>
            <w:tcW w:w="1080" w:type="dxa"/>
            <w:gridSpan w:val="2"/>
            <w:tcBorders>
              <w:top w:val="nil"/>
              <w:left w:val="nil"/>
              <w:bottom w:val="nil"/>
              <w:right w:val="nil"/>
            </w:tcBorders>
          </w:tcPr>
          <w:p w14:paraId="4B2D44FF">
            <w:pPr>
              <w:widowControl/>
              <w:spacing w:line="600" w:lineRule="exact"/>
              <w:jc w:val="center"/>
              <w:rPr>
                <w:kern w:val="0"/>
                <w:sz w:val="22"/>
                <w:szCs w:val="22"/>
              </w:rPr>
            </w:pPr>
          </w:p>
        </w:tc>
        <w:tc>
          <w:tcPr>
            <w:tcW w:w="4180" w:type="dxa"/>
            <w:gridSpan w:val="7"/>
            <w:tcBorders>
              <w:top w:val="nil"/>
              <w:left w:val="nil"/>
              <w:bottom w:val="nil"/>
              <w:right w:val="single" w:color="auto" w:sz="12" w:space="0"/>
            </w:tcBorders>
            <w:vAlign w:val="center"/>
          </w:tcPr>
          <w:p w14:paraId="2C7B9825">
            <w:pPr>
              <w:widowControl/>
              <w:spacing w:line="600" w:lineRule="exact"/>
              <w:jc w:val="left"/>
              <w:rPr>
                <w:kern w:val="0"/>
                <w:sz w:val="22"/>
                <w:szCs w:val="22"/>
              </w:rPr>
            </w:pPr>
            <w:r>
              <w:rPr>
                <w:kern w:val="0"/>
                <w:sz w:val="22"/>
                <w:szCs w:val="22"/>
              </w:rPr>
              <w:t xml:space="preserve">单位负责人（签名）       （公章） </w:t>
            </w:r>
          </w:p>
        </w:tc>
      </w:tr>
      <w:tr w14:paraId="5F22E28C">
        <w:tblPrEx>
          <w:tblCellMar>
            <w:top w:w="0" w:type="dxa"/>
            <w:left w:w="108" w:type="dxa"/>
            <w:bottom w:w="0" w:type="dxa"/>
            <w:right w:w="108" w:type="dxa"/>
          </w:tblCellMar>
        </w:tblPrEx>
        <w:trPr>
          <w:trHeight w:val="562" w:hRule="atLeast"/>
          <w:jc w:val="center"/>
        </w:trPr>
        <w:tc>
          <w:tcPr>
            <w:tcW w:w="1500" w:type="dxa"/>
            <w:tcBorders>
              <w:top w:val="nil"/>
              <w:left w:val="single" w:color="auto" w:sz="12" w:space="0"/>
              <w:bottom w:val="single" w:color="auto" w:sz="12" w:space="0"/>
              <w:right w:val="nil"/>
            </w:tcBorders>
          </w:tcPr>
          <w:p w14:paraId="63D341DB">
            <w:pPr>
              <w:widowControl/>
              <w:spacing w:line="600" w:lineRule="exact"/>
              <w:jc w:val="center"/>
              <w:rPr>
                <w:kern w:val="0"/>
                <w:sz w:val="22"/>
                <w:szCs w:val="22"/>
              </w:rPr>
            </w:pPr>
            <w:r>
              <w:rPr>
                <w:kern w:val="0"/>
                <w:sz w:val="22"/>
                <w:szCs w:val="22"/>
              </w:rPr>
              <w:t>　</w:t>
            </w:r>
          </w:p>
        </w:tc>
        <w:tc>
          <w:tcPr>
            <w:tcW w:w="1080" w:type="dxa"/>
            <w:gridSpan w:val="2"/>
            <w:tcBorders>
              <w:top w:val="nil"/>
              <w:left w:val="nil"/>
              <w:bottom w:val="single" w:color="auto" w:sz="12" w:space="0"/>
              <w:right w:val="nil"/>
            </w:tcBorders>
          </w:tcPr>
          <w:p w14:paraId="374EA536">
            <w:pPr>
              <w:widowControl/>
              <w:spacing w:line="600" w:lineRule="exact"/>
              <w:jc w:val="center"/>
              <w:rPr>
                <w:kern w:val="0"/>
                <w:sz w:val="22"/>
                <w:szCs w:val="22"/>
              </w:rPr>
            </w:pPr>
            <w:r>
              <w:rPr>
                <w:kern w:val="0"/>
                <w:sz w:val="22"/>
                <w:szCs w:val="22"/>
              </w:rPr>
              <w:t>　</w:t>
            </w:r>
          </w:p>
        </w:tc>
        <w:tc>
          <w:tcPr>
            <w:tcW w:w="1080" w:type="dxa"/>
            <w:tcBorders>
              <w:top w:val="nil"/>
              <w:left w:val="nil"/>
              <w:bottom w:val="single" w:color="auto" w:sz="12" w:space="0"/>
              <w:right w:val="nil"/>
            </w:tcBorders>
          </w:tcPr>
          <w:p w14:paraId="6E7E4B4C">
            <w:pPr>
              <w:widowControl/>
              <w:spacing w:line="600" w:lineRule="exact"/>
              <w:jc w:val="center"/>
              <w:rPr>
                <w:kern w:val="0"/>
                <w:sz w:val="22"/>
                <w:szCs w:val="22"/>
              </w:rPr>
            </w:pPr>
            <w:r>
              <w:rPr>
                <w:kern w:val="0"/>
                <w:sz w:val="22"/>
                <w:szCs w:val="22"/>
              </w:rPr>
              <w:t>　</w:t>
            </w:r>
          </w:p>
        </w:tc>
        <w:tc>
          <w:tcPr>
            <w:tcW w:w="1080" w:type="dxa"/>
            <w:gridSpan w:val="2"/>
            <w:tcBorders>
              <w:top w:val="nil"/>
              <w:left w:val="nil"/>
              <w:bottom w:val="single" w:color="auto" w:sz="12" w:space="0"/>
              <w:right w:val="nil"/>
            </w:tcBorders>
          </w:tcPr>
          <w:p w14:paraId="5CEE55B7">
            <w:pPr>
              <w:widowControl/>
              <w:spacing w:line="600" w:lineRule="exact"/>
              <w:jc w:val="center"/>
              <w:rPr>
                <w:kern w:val="0"/>
                <w:sz w:val="22"/>
                <w:szCs w:val="22"/>
              </w:rPr>
            </w:pPr>
            <w:r>
              <w:rPr>
                <w:kern w:val="0"/>
                <w:sz w:val="22"/>
                <w:szCs w:val="22"/>
              </w:rPr>
              <w:t>　</w:t>
            </w:r>
          </w:p>
        </w:tc>
        <w:tc>
          <w:tcPr>
            <w:tcW w:w="2020" w:type="dxa"/>
            <w:gridSpan w:val="3"/>
            <w:tcBorders>
              <w:top w:val="nil"/>
              <w:left w:val="nil"/>
              <w:bottom w:val="single" w:color="auto" w:sz="12" w:space="0"/>
              <w:right w:val="nil"/>
            </w:tcBorders>
            <w:vAlign w:val="center"/>
          </w:tcPr>
          <w:p w14:paraId="70DC2A3F">
            <w:pPr>
              <w:widowControl/>
              <w:spacing w:line="600" w:lineRule="exact"/>
              <w:jc w:val="left"/>
              <w:rPr>
                <w:kern w:val="0"/>
                <w:sz w:val="22"/>
                <w:szCs w:val="22"/>
              </w:rPr>
            </w:pPr>
            <w:r>
              <w:rPr>
                <w:kern w:val="0"/>
                <w:sz w:val="22"/>
                <w:szCs w:val="22"/>
              </w:rPr>
              <w:t>日期：</w:t>
            </w:r>
          </w:p>
        </w:tc>
        <w:tc>
          <w:tcPr>
            <w:tcW w:w="1267" w:type="dxa"/>
            <w:gridSpan w:val="3"/>
            <w:tcBorders>
              <w:top w:val="nil"/>
              <w:left w:val="nil"/>
              <w:bottom w:val="single" w:color="auto" w:sz="12" w:space="0"/>
              <w:right w:val="nil"/>
            </w:tcBorders>
            <w:vAlign w:val="center"/>
          </w:tcPr>
          <w:p w14:paraId="621A8AFF">
            <w:pPr>
              <w:widowControl/>
              <w:spacing w:line="600" w:lineRule="exact"/>
              <w:jc w:val="left"/>
              <w:rPr>
                <w:kern w:val="0"/>
                <w:sz w:val="22"/>
                <w:szCs w:val="22"/>
              </w:rPr>
            </w:pPr>
            <w:r>
              <w:rPr>
                <w:kern w:val="0"/>
                <w:sz w:val="22"/>
                <w:szCs w:val="22"/>
              </w:rPr>
              <w:t>　</w:t>
            </w:r>
          </w:p>
        </w:tc>
        <w:tc>
          <w:tcPr>
            <w:tcW w:w="893" w:type="dxa"/>
            <w:tcBorders>
              <w:top w:val="nil"/>
              <w:left w:val="nil"/>
              <w:bottom w:val="single" w:color="auto" w:sz="12" w:space="0"/>
              <w:right w:val="single" w:color="auto" w:sz="12" w:space="0"/>
            </w:tcBorders>
          </w:tcPr>
          <w:p w14:paraId="279C581C">
            <w:pPr>
              <w:widowControl/>
              <w:spacing w:line="600" w:lineRule="exact"/>
              <w:jc w:val="center"/>
              <w:rPr>
                <w:kern w:val="0"/>
                <w:sz w:val="22"/>
                <w:szCs w:val="22"/>
              </w:rPr>
            </w:pPr>
            <w:r>
              <w:rPr>
                <w:kern w:val="0"/>
                <w:sz w:val="22"/>
                <w:szCs w:val="22"/>
              </w:rPr>
              <w:t>　</w:t>
            </w:r>
          </w:p>
        </w:tc>
      </w:tr>
    </w:tbl>
    <w:p w14:paraId="64AE5C77">
      <w:pPr>
        <w:spacing w:line="560" w:lineRule="exact"/>
        <w:rPr>
          <w:rFonts w:eastAsia="方正仿宋_GBK"/>
          <w:sz w:val="32"/>
          <w:szCs w:val="32"/>
        </w:rPr>
      </w:pPr>
    </w:p>
    <w:sectPr>
      <w:headerReference r:id="rId7" w:type="default"/>
      <w:footerReference r:id="rId8" w:type="default"/>
      <w:pgSz w:w="11905" w:h="16838"/>
      <w:pgMar w:top="1440" w:right="1797" w:bottom="1440" w:left="1797" w:header="850" w:footer="992" w:gutter="0"/>
      <w:cols w:space="0" w:num="1"/>
      <w:docGrid w:type="lines" w:linePitch="332" w:charSpace="0"/>
    </w:sectPr>
  </w:body>
</w:document>
</file>

<file path=word/customizations.xml><?xml version="1.0" encoding="utf-8"?>
<wne:tcg xmlns:r="http://schemas.openxmlformats.org/officeDocument/2006/relationships" xmlns:wne="http://schemas.microsoft.com/office/word/2006/wordml">
  <wne:keymaps>
    <wne:keymap wne:kcmPrimary="0234">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ED6725-7C1F-402A-880A-E5A5840E31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C2122DD7-7DBC-4D05-9925-AC69CC09645E}"/>
  </w:font>
  <w:font w:name="方正仿宋_GBK">
    <w:panose1 w:val="03000509000000000000"/>
    <w:charset w:val="86"/>
    <w:family w:val="script"/>
    <w:pitch w:val="default"/>
    <w:sig w:usb0="00000001" w:usb1="080E0000" w:usb2="00000000" w:usb3="00000000" w:csb0="00040000" w:csb1="00000000"/>
    <w:embedRegular r:id="rId3" w:fontKey="{3D282878-CEFC-43BF-88D5-BFE40C70E5C8}"/>
  </w:font>
  <w:font w:name="方正小标宋_GBK">
    <w:panose1 w:val="03000509000000000000"/>
    <w:charset w:val="86"/>
    <w:family w:val="script"/>
    <w:pitch w:val="default"/>
    <w:sig w:usb0="00000001" w:usb1="080E0000" w:usb2="00000000" w:usb3="00000000" w:csb0="00040000" w:csb1="00000000"/>
    <w:embedRegular r:id="rId4" w:fontKey="{7B9144C1-B39A-4E6D-B977-1ECDF04F971A}"/>
  </w:font>
  <w:font w:name="方正楷体_GBK">
    <w:panose1 w:val="03000509000000000000"/>
    <w:charset w:val="86"/>
    <w:family w:val="script"/>
    <w:pitch w:val="default"/>
    <w:sig w:usb0="00000001" w:usb1="080E0000" w:usb2="00000000" w:usb3="00000000" w:csb0="00040000" w:csb1="00000000"/>
    <w:embedRegular r:id="rId5" w:fontKey="{5FFADDFB-BC88-4FC3-B6FD-3E05FEEA063D}"/>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6" w:fontKey="{1F01603B-A881-4061-9440-F3D45D6818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FC399">
    <w:pPr>
      <w:pStyle w:val="5"/>
      <w:tabs>
        <w:tab w:val="clear" w:pos="8306"/>
      </w:tabs>
    </w:pPr>
    <w:r>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14:paraId="66346676">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- 14 -</w:t>
                </w:r>
                <w:r>
                  <w:rPr>
                    <w:rFonts w:asciiTheme="minorEastAsia" w:hAnsiTheme="minorEastAsia" w:eastAsiaTheme="minorEastAsia"/>
                    <w:sz w:val="28"/>
                    <w:szCs w:val="28"/>
                  </w:rPr>
                  <w:fldChar w:fldCharType="end"/>
                </w:r>
              </w:p>
            </w:txbxContent>
          </v:textbox>
        </v:shape>
      </w:pic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A4F6">
    <w:pPr>
      <w:pStyle w:val="5"/>
    </w:pPr>
    <w:r>
      <w:pict>
        <v:shape id="文本框 1"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v:path/>
          <v:fill on="f" focussize="0,0"/>
          <v:stroke on="f" weight="0.5pt" joinstyle="miter"/>
          <v:imagedata o:title=""/>
          <o:lock v:ext="edit"/>
          <v:textbox inset="0mm,0mm,0mm,0mm" style="mso-fit-shape-to-text:t;">
            <w:txbxContent>
              <w:p w14:paraId="0876DB24">
                <w:pPr>
                  <w:pStyle w:val="5"/>
                </w:pPr>
                <w:r>
                  <w:fldChar w:fldCharType="begin"/>
                </w:r>
                <w:r>
                  <w:instrText xml:space="preserve"> PAGE  \* MERGEFORMAT </w:instrText>
                </w:r>
                <w:r>
                  <w:fldChar w:fldCharType="separate"/>
                </w:r>
                <w:r>
                  <w:t>15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D3A9">
    <w:pPr>
      <w:pStyle w:val="5"/>
    </w:pPr>
    <w:r>
      <w:pict>
        <v:shape id="文本框 2"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v:path/>
          <v:fill on="f" focussize="0,0"/>
          <v:stroke on="f" weight="0.5pt" joinstyle="miter"/>
          <v:imagedata o:title=""/>
          <o:lock v:ext="edit"/>
          <v:textbox inset="0mm,0mm,0mm,0mm" style="mso-fit-shape-to-text:t;">
            <w:txbxContent>
              <w:p w14:paraId="51854959">
                <w:pPr>
                  <w:pStyle w:val="5"/>
                </w:pPr>
                <w:r>
                  <w:fldChar w:fldCharType="begin"/>
                </w:r>
                <w:r>
                  <w:instrText xml:space="preserve"> PAGE  \* MERGEFORMAT </w:instrText>
                </w:r>
                <w:r>
                  <w:fldChar w:fldCharType="separate"/>
                </w:r>
                <w:r>
                  <w:t>17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E8981">
    <w:pPr>
      <w:pStyle w:val="5"/>
    </w:pPr>
    <w:r>
      <w:pict>
        <v:shape id="文本框 168196968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v:path/>
          <v:fill on="f" focussize="0,0"/>
          <v:stroke on="f" weight="0.5pt" joinstyle="miter"/>
          <v:imagedata o:title=""/>
          <o:lock v:ext="edit"/>
          <v:textbox inset="0mm,0mm,0mm,0mm" style="mso-fit-shape-to-text:t;">
            <w:txbxContent>
              <w:p w14:paraId="4ED5668B">
                <w:pPr>
                  <w:pStyle w:val="5"/>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C1EB">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268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10"/>
  <w:drawingGridVerticalSpacing w:val="16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lNmU3MDZhNzdiNGQ5ZDU1ZTZkMDBkNGIzZWQ5OTAifQ=="/>
    <w:docVar w:name="KSO_WPS_MARK_KEY" w:val="4f5d2ece-6588-45d3-af74-eaf5a884086e"/>
  </w:docVars>
  <w:rsids>
    <w:rsidRoot w:val="00172A27"/>
    <w:rsid w:val="00030606"/>
    <w:rsid w:val="00043C8F"/>
    <w:rsid w:val="00060C2F"/>
    <w:rsid w:val="000721C1"/>
    <w:rsid w:val="00086F2D"/>
    <w:rsid w:val="000917E8"/>
    <w:rsid w:val="000A64B6"/>
    <w:rsid w:val="000B13AC"/>
    <w:rsid w:val="000E4C93"/>
    <w:rsid w:val="00101015"/>
    <w:rsid w:val="00112794"/>
    <w:rsid w:val="001454F1"/>
    <w:rsid w:val="00163395"/>
    <w:rsid w:val="00171F88"/>
    <w:rsid w:val="00172A27"/>
    <w:rsid w:val="00186399"/>
    <w:rsid w:val="0019023E"/>
    <w:rsid w:val="00192A2F"/>
    <w:rsid w:val="001A4089"/>
    <w:rsid w:val="001A76E0"/>
    <w:rsid w:val="001B4D25"/>
    <w:rsid w:val="001E33F2"/>
    <w:rsid w:val="001E64DF"/>
    <w:rsid w:val="002759CF"/>
    <w:rsid w:val="002804CC"/>
    <w:rsid w:val="0029192D"/>
    <w:rsid w:val="002A0CF2"/>
    <w:rsid w:val="002A5711"/>
    <w:rsid w:val="002C283F"/>
    <w:rsid w:val="00310609"/>
    <w:rsid w:val="0031492B"/>
    <w:rsid w:val="00334FB8"/>
    <w:rsid w:val="003426DB"/>
    <w:rsid w:val="0035466E"/>
    <w:rsid w:val="0036146F"/>
    <w:rsid w:val="00363869"/>
    <w:rsid w:val="003C3AA6"/>
    <w:rsid w:val="003C67D7"/>
    <w:rsid w:val="003F3851"/>
    <w:rsid w:val="00422017"/>
    <w:rsid w:val="00442324"/>
    <w:rsid w:val="004474BC"/>
    <w:rsid w:val="004842A4"/>
    <w:rsid w:val="004A3CC4"/>
    <w:rsid w:val="004B4FF2"/>
    <w:rsid w:val="004C570C"/>
    <w:rsid w:val="004E2388"/>
    <w:rsid w:val="005055B7"/>
    <w:rsid w:val="00531CD8"/>
    <w:rsid w:val="005477B0"/>
    <w:rsid w:val="005A3593"/>
    <w:rsid w:val="005A6BBD"/>
    <w:rsid w:val="005B001E"/>
    <w:rsid w:val="005D4049"/>
    <w:rsid w:val="00620C1D"/>
    <w:rsid w:val="006722EF"/>
    <w:rsid w:val="006809CA"/>
    <w:rsid w:val="00696545"/>
    <w:rsid w:val="00697B3F"/>
    <w:rsid w:val="006C07F0"/>
    <w:rsid w:val="006C5481"/>
    <w:rsid w:val="006E366E"/>
    <w:rsid w:val="00700DBD"/>
    <w:rsid w:val="00717B7D"/>
    <w:rsid w:val="0075700A"/>
    <w:rsid w:val="00763DA0"/>
    <w:rsid w:val="007668ED"/>
    <w:rsid w:val="007B1CD6"/>
    <w:rsid w:val="007D2CF6"/>
    <w:rsid w:val="007D6F20"/>
    <w:rsid w:val="007E7B35"/>
    <w:rsid w:val="00837426"/>
    <w:rsid w:val="00850703"/>
    <w:rsid w:val="008A59CB"/>
    <w:rsid w:val="008C36BA"/>
    <w:rsid w:val="008E0F7A"/>
    <w:rsid w:val="00903905"/>
    <w:rsid w:val="0091521F"/>
    <w:rsid w:val="00916F99"/>
    <w:rsid w:val="00940DA1"/>
    <w:rsid w:val="009538B6"/>
    <w:rsid w:val="00973BCE"/>
    <w:rsid w:val="0099077C"/>
    <w:rsid w:val="009E35F0"/>
    <w:rsid w:val="009F2D2B"/>
    <w:rsid w:val="00A13B2A"/>
    <w:rsid w:val="00A31F4D"/>
    <w:rsid w:val="00A33083"/>
    <w:rsid w:val="00A43148"/>
    <w:rsid w:val="00A521FE"/>
    <w:rsid w:val="00A83735"/>
    <w:rsid w:val="00AC198D"/>
    <w:rsid w:val="00AC7101"/>
    <w:rsid w:val="00AD5215"/>
    <w:rsid w:val="00AF55D1"/>
    <w:rsid w:val="00B07DE9"/>
    <w:rsid w:val="00B34100"/>
    <w:rsid w:val="00B50AED"/>
    <w:rsid w:val="00B83173"/>
    <w:rsid w:val="00BC3E84"/>
    <w:rsid w:val="00BC5B74"/>
    <w:rsid w:val="00BD485B"/>
    <w:rsid w:val="00C06ED5"/>
    <w:rsid w:val="00C102EF"/>
    <w:rsid w:val="00C20561"/>
    <w:rsid w:val="00C5775B"/>
    <w:rsid w:val="00C76E9C"/>
    <w:rsid w:val="00CD52FD"/>
    <w:rsid w:val="00CE6C41"/>
    <w:rsid w:val="00CF0150"/>
    <w:rsid w:val="00D0193C"/>
    <w:rsid w:val="00D80DFF"/>
    <w:rsid w:val="00DA52A2"/>
    <w:rsid w:val="00E34584"/>
    <w:rsid w:val="00E44F16"/>
    <w:rsid w:val="00E74E18"/>
    <w:rsid w:val="00E95025"/>
    <w:rsid w:val="00E95A1D"/>
    <w:rsid w:val="00EC4F92"/>
    <w:rsid w:val="00ED095D"/>
    <w:rsid w:val="00ED18D0"/>
    <w:rsid w:val="00ED7BE8"/>
    <w:rsid w:val="00EF3D7E"/>
    <w:rsid w:val="00F05D7B"/>
    <w:rsid w:val="00F42539"/>
    <w:rsid w:val="00F4491B"/>
    <w:rsid w:val="00F52663"/>
    <w:rsid w:val="00F663C0"/>
    <w:rsid w:val="00FB78BF"/>
    <w:rsid w:val="00FD02C8"/>
    <w:rsid w:val="00FD69FD"/>
    <w:rsid w:val="00FE1D96"/>
    <w:rsid w:val="01187DA4"/>
    <w:rsid w:val="016C0FA1"/>
    <w:rsid w:val="018362EB"/>
    <w:rsid w:val="018C58F8"/>
    <w:rsid w:val="01B315B0"/>
    <w:rsid w:val="01B815FC"/>
    <w:rsid w:val="01C73C8F"/>
    <w:rsid w:val="01C963F3"/>
    <w:rsid w:val="01D3184C"/>
    <w:rsid w:val="01E8593D"/>
    <w:rsid w:val="0226424B"/>
    <w:rsid w:val="02493D31"/>
    <w:rsid w:val="026835A2"/>
    <w:rsid w:val="027345B1"/>
    <w:rsid w:val="02DD318F"/>
    <w:rsid w:val="02EC0FE6"/>
    <w:rsid w:val="032E05A6"/>
    <w:rsid w:val="037A5706"/>
    <w:rsid w:val="03977E2B"/>
    <w:rsid w:val="03A83A9D"/>
    <w:rsid w:val="03CF3A69"/>
    <w:rsid w:val="03D87BF2"/>
    <w:rsid w:val="040F43A0"/>
    <w:rsid w:val="0481106D"/>
    <w:rsid w:val="04A25DB0"/>
    <w:rsid w:val="04B360C1"/>
    <w:rsid w:val="04DB0CAD"/>
    <w:rsid w:val="051249F7"/>
    <w:rsid w:val="052B2435"/>
    <w:rsid w:val="053F4F7C"/>
    <w:rsid w:val="05774FEE"/>
    <w:rsid w:val="058C2CDE"/>
    <w:rsid w:val="058D59C1"/>
    <w:rsid w:val="05E25485"/>
    <w:rsid w:val="05FC4B31"/>
    <w:rsid w:val="05FD2B10"/>
    <w:rsid w:val="061F6D2E"/>
    <w:rsid w:val="062E4D14"/>
    <w:rsid w:val="064326C6"/>
    <w:rsid w:val="06575A0B"/>
    <w:rsid w:val="0675713D"/>
    <w:rsid w:val="069B7255"/>
    <w:rsid w:val="06A42854"/>
    <w:rsid w:val="06AF7E5B"/>
    <w:rsid w:val="06F3027B"/>
    <w:rsid w:val="06F47762"/>
    <w:rsid w:val="06F74AA0"/>
    <w:rsid w:val="07110764"/>
    <w:rsid w:val="07187887"/>
    <w:rsid w:val="07331351"/>
    <w:rsid w:val="075955B5"/>
    <w:rsid w:val="07750A9F"/>
    <w:rsid w:val="07943865"/>
    <w:rsid w:val="07A27EEC"/>
    <w:rsid w:val="07E85C51"/>
    <w:rsid w:val="084D63BE"/>
    <w:rsid w:val="0858227F"/>
    <w:rsid w:val="088F2863"/>
    <w:rsid w:val="08B30141"/>
    <w:rsid w:val="0900671E"/>
    <w:rsid w:val="0944259B"/>
    <w:rsid w:val="098175B4"/>
    <w:rsid w:val="098D72A1"/>
    <w:rsid w:val="09E12868"/>
    <w:rsid w:val="09E665B5"/>
    <w:rsid w:val="0A186254"/>
    <w:rsid w:val="0A6D065D"/>
    <w:rsid w:val="0ABC73CB"/>
    <w:rsid w:val="0B0923B5"/>
    <w:rsid w:val="0B115CA5"/>
    <w:rsid w:val="0B206C72"/>
    <w:rsid w:val="0B9B78D3"/>
    <w:rsid w:val="0BFC0359"/>
    <w:rsid w:val="0C3A6680"/>
    <w:rsid w:val="0C5B1590"/>
    <w:rsid w:val="0CA535B9"/>
    <w:rsid w:val="0CC20CDE"/>
    <w:rsid w:val="0CC36B29"/>
    <w:rsid w:val="0CF05EAA"/>
    <w:rsid w:val="0D7B1F65"/>
    <w:rsid w:val="0D857F87"/>
    <w:rsid w:val="0D887CE2"/>
    <w:rsid w:val="0D924F07"/>
    <w:rsid w:val="0DA27BAF"/>
    <w:rsid w:val="0DC83A03"/>
    <w:rsid w:val="0E52148D"/>
    <w:rsid w:val="0E7E6CD0"/>
    <w:rsid w:val="0E7F2DEC"/>
    <w:rsid w:val="0E9132D9"/>
    <w:rsid w:val="0EA27D62"/>
    <w:rsid w:val="0ED03BD0"/>
    <w:rsid w:val="0F3C5945"/>
    <w:rsid w:val="0F453BCC"/>
    <w:rsid w:val="0F976C25"/>
    <w:rsid w:val="0FC33ED8"/>
    <w:rsid w:val="0FC71A98"/>
    <w:rsid w:val="10797252"/>
    <w:rsid w:val="108B3B1F"/>
    <w:rsid w:val="112555E6"/>
    <w:rsid w:val="113217E0"/>
    <w:rsid w:val="11497A77"/>
    <w:rsid w:val="116B6F87"/>
    <w:rsid w:val="11732372"/>
    <w:rsid w:val="11970DC9"/>
    <w:rsid w:val="119D6F55"/>
    <w:rsid w:val="11C06F57"/>
    <w:rsid w:val="11E31A74"/>
    <w:rsid w:val="1204448D"/>
    <w:rsid w:val="123D0A48"/>
    <w:rsid w:val="125A166C"/>
    <w:rsid w:val="126A32DB"/>
    <w:rsid w:val="12A35AE9"/>
    <w:rsid w:val="12E96683"/>
    <w:rsid w:val="1324243E"/>
    <w:rsid w:val="133C5A19"/>
    <w:rsid w:val="137866F5"/>
    <w:rsid w:val="13A66C4F"/>
    <w:rsid w:val="13EF2CCF"/>
    <w:rsid w:val="14120BCB"/>
    <w:rsid w:val="14331226"/>
    <w:rsid w:val="14636A61"/>
    <w:rsid w:val="149A3C1F"/>
    <w:rsid w:val="149F2FE4"/>
    <w:rsid w:val="14AD0826"/>
    <w:rsid w:val="151D2886"/>
    <w:rsid w:val="154A2CF1"/>
    <w:rsid w:val="15D627A5"/>
    <w:rsid w:val="16115407"/>
    <w:rsid w:val="165748AA"/>
    <w:rsid w:val="166935BD"/>
    <w:rsid w:val="16BA3EE7"/>
    <w:rsid w:val="16BF505A"/>
    <w:rsid w:val="16C90F9B"/>
    <w:rsid w:val="16E21A97"/>
    <w:rsid w:val="171442EC"/>
    <w:rsid w:val="17226462"/>
    <w:rsid w:val="17300027"/>
    <w:rsid w:val="17486DC5"/>
    <w:rsid w:val="17BE7C25"/>
    <w:rsid w:val="17D328A2"/>
    <w:rsid w:val="17E858DD"/>
    <w:rsid w:val="17EE3A5C"/>
    <w:rsid w:val="182D1D22"/>
    <w:rsid w:val="18376FD0"/>
    <w:rsid w:val="18545074"/>
    <w:rsid w:val="18B62CF7"/>
    <w:rsid w:val="18BD7EDC"/>
    <w:rsid w:val="18C260E6"/>
    <w:rsid w:val="18CC26D3"/>
    <w:rsid w:val="18D44CAE"/>
    <w:rsid w:val="194509CE"/>
    <w:rsid w:val="199A6D3F"/>
    <w:rsid w:val="19CF1C75"/>
    <w:rsid w:val="19EE2BF0"/>
    <w:rsid w:val="1A136AA1"/>
    <w:rsid w:val="1A4623EC"/>
    <w:rsid w:val="1A765865"/>
    <w:rsid w:val="1A7A3596"/>
    <w:rsid w:val="1A8700DF"/>
    <w:rsid w:val="1A8A3DEE"/>
    <w:rsid w:val="1AAD1707"/>
    <w:rsid w:val="1AAF13B2"/>
    <w:rsid w:val="1AC94917"/>
    <w:rsid w:val="1AD56A92"/>
    <w:rsid w:val="1ADA4D76"/>
    <w:rsid w:val="1B483BA6"/>
    <w:rsid w:val="1BA02EBA"/>
    <w:rsid w:val="1BB35027"/>
    <w:rsid w:val="1BB75C39"/>
    <w:rsid w:val="1BEF62B1"/>
    <w:rsid w:val="1C387FA6"/>
    <w:rsid w:val="1C5B5C91"/>
    <w:rsid w:val="1C65094B"/>
    <w:rsid w:val="1C6C748A"/>
    <w:rsid w:val="1C965A39"/>
    <w:rsid w:val="1CEA7EC2"/>
    <w:rsid w:val="1D0B6411"/>
    <w:rsid w:val="1D0D5EEE"/>
    <w:rsid w:val="1D1D3349"/>
    <w:rsid w:val="1D35507C"/>
    <w:rsid w:val="1D461189"/>
    <w:rsid w:val="1D4A2D17"/>
    <w:rsid w:val="1D6B2DD7"/>
    <w:rsid w:val="1D9624ED"/>
    <w:rsid w:val="1D9B6F70"/>
    <w:rsid w:val="1DA3586F"/>
    <w:rsid w:val="1DFE6FCD"/>
    <w:rsid w:val="1E00075A"/>
    <w:rsid w:val="1E1B2A5F"/>
    <w:rsid w:val="1E1F3FCC"/>
    <w:rsid w:val="1E264690"/>
    <w:rsid w:val="1E587C89"/>
    <w:rsid w:val="1E7655C7"/>
    <w:rsid w:val="1E950674"/>
    <w:rsid w:val="1EE04EE6"/>
    <w:rsid w:val="1EF6539B"/>
    <w:rsid w:val="1EF90E62"/>
    <w:rsid w:val="1F253E7F"/>
    <w:rsid w:val="1F621B88"/>
    <w:rsid w:val="1F792002"/>
    <w:rsid w:val="1F9D1B58"/>
    <w:rsid w:val="20314D81"/>
    <w:rsid w:val="203A7D19"/>
    <w:rsid w:val="207C11CD"/>
    <w:rsid w:val="208375C5"/>
    <w:rsid w:val="20C71082"/>
    <w:rsid w:val="210C3CE4"/>
    <w:rsid w:val="215E6E7B"/>
    <w:rsid w:val="216600D1"/>
    <w:rsid w:val="21860B6B"/>
    <w:rsid w:val="218C7516"/>
    <w:rsid w:val="21E375A4"/>
    <w:rsid w:val="21EE1107"/>
    <w:rsid w:val="22130651"/>
    <w:rsid w:val="221417DE"/>
    <w:rsid w:val="22350049"/>
    <w:rsid w:val="22443D57"/>
    <w:rsid w:val="22532DEB"/>
    <w:rsid w:val="22573718"/>
    <w:rsid w:val="225D2BDA"/>
    <w:rsid w:val="22B36662"/>
    <w:rsid w:val="22B96C99"/>
    <w:rsid w:val="22C2587A"/>
    <w:rsid w:val="22F8223D"/>
    <w:rsid w:val="23111551"/>
    <w:rsid w:val="23377209"/>
    <w:rsid w:val="23760D81"/>
    <w:rsid w:val="2385735E"/>
    <w:rsid w:val="24126926"/>
    <w:rsid w:val="241A1C89"/>
    <w:rsid w:val="241F6DF6"/>
    <w:rsid w:val="243775AA"/>
    <w:rsid w:val="249D6CA8"/>
    <w:rsid w:val="24AA2FAE"/>
    <w:rsid w:val="24B65F0C"/>
    <w:rsid w:val="24D02B4E"/>
    <w:rsid w:val="24DF7A5A"/>
    <w:rsid w:val="24E753F8"/>
    <w:rsid w:val="250D17BC"/>
    <w:rsid w:val="25205A7B"/>
    <w:rsid w:val="25281497"/>
    <w:rsid w:val="25377FBA"/>
    <w:rsid w:val="25AA30DC"/>
    <w:rsid w:val="25D169D3"/>
    <w:rsid w:val="262B703A"/>
    <w:rsid w:val="26A42ADF"/>
    <w:rsid w:val="26DF3EEC"/>
    <w:rsid w:val="26EC0C7E"/>
    <w:rsid w:val="27040111"/>
    <w:rsid w:val="270A586B"/>
    <w:rsid w:val="272502B6"/>
    <w:rsid w:val="27251337"/>
    <w:rsid w:val="27274678"/>
    <w:rsid w:val="274E68CF"/>
    <w:rsid w:val="278F327B"/>
    <w:rsid w:val="279D7D3E"/>
    <w:rsid w:val="281929E4"/>
    <w:rsid w:val="28302642"/>
    <w:rsid w:val="284F1552"/>
    <w:rsid w:val="28551127"/>
    <w:rsid w:val="287C1742"/>
    <w:rsid w:val="28814E42"/>
    <w:rsid w:val="28B26AC2"/>
    <w:rsid w:val="28B95178"/>
    <w:rsid w:val="29292F68"/>
    <w:rsid w:val="295D18B8"/>
    <w:rsid w:val="295F067D"/>
    <w:rsid w:val="297E11F4"/>
    <w:rsid w:val="298B3E14"/>
    <w:rsid w:val="29E3139F"/>
    <w:rsid w:val="29E8373F"/>
    <w:rsid w:val="2A7F277C"/>
    <w:rsid w:val="2AA5277E"/>
    <w:rsid w:val="2AEC6B2B"/>
    <w:rsid w:val="2AFF116E"/>
    <w:rsid w:val="2B156578"/>
    <w:rsid w:val="2B2451E7"/>
    <w:rsid w:val="2B2C6873"/>
    <w:rsid w:val="2B4F70BA"/>
    <w:rsid w:val="2BDE3B30"/>
    <w:rsid w:val="2BF42453"/>
    <w:rsid w:val="2C1443AA"/>
    <w:rsid w:val="2C411F2F"/>
    <w:rsid w:val="2C504A6E"/>
    <w:rsid w:val="2C56625C"/>
    <w:rsid w:val="2C645F91"/>
    <w:rsid w:val="2C6C6F8A"/>
    <w:rsid w:val="2C6F433F"/>
    <w:rsid w:val="2C752E9E"/>
    <w:rsid w:val="2C7768C8"/>
    <w:rsid w:val="2C7D65D2"/>
    <w:rsid w:val="2C8114F5"/>
    <w:rsid w:val="2C9E6249"/>
    <w:rsid w:val="2CEF719C"/>
    <w:rsid w:val="2D2B7826"/>
    <w:rsid w:val="2D5332BB"/>
    <w:rsid w:val="2D931AFE"/>
    <w:rsid w:val="2DB176CF"/>
    <w:rsid w:val="2DCF44E2"/>
    <w:rsid w:val="2DF43541"/>
    <w:rsid w:val="2DFA12E6"/>
    <w:rsid w:val="2E0E43A8"/>
    <w:rsid w:val="2E4647A4"/>
    <w:rsid w:val="2E9117E4"/>
    <w:rsid w:val="2EB14F6B"/>
    <w:rsid w:val="2EF44200"/>
    <w:rsid w:val="2EF74B19"/>
    <w:rsid w:val="2F0976E6"/>
    <w:rsid w:val="2F1033A8"/>
    <w:rsid w:val="2F247FDC"/>
    <w:rsid w:val="2F3119C8"/>
    <w:rsid w:val="2F3F23BE"/>
    <w:rsid w:val="2F4862FA"/>
    <w:rsid w:val="2F575CAA"/>
    <w:rsid w:val="2FA63021"/>
    <w:rsid w:val="2FDE0A0C"/>
    <w:rsid w:val="301453AA"/>
    <w:rsid w:val="303616BB"/>
    <w:rsid w:val="30431A7C"/>
    <w:rsid w:val="308E3FF8"/>
    <w:rsid w:val="30B62DEC"/>
    <w:rsid w:val="30CE6D08"/>
    <w:rsid w:val="30E91417"/>
    <w:rsid w:val="31016B13"/>
    <w:rsid w:val="31233055"/>
    <w:rsid w:val="313C0A13"/>
    <w:rsid w:val="31421F83"/>
    <w:rsid w:val="315C09FA"/>
    <w:rsid w:val="315E3256"/>
    <w:rsid w:val="31620861"/>
    <w:rsid w:val="316C0A32"/>
    <w:rsid w:val="3180377C"/>
    <w:rsid w:val="319B603A"/>
    <w:rsid w:val="31B5579D"/>
    <w:rsid w:val="31BC164B"/>
    <w:rsid w:val="31BD6C4E"/>
    <w:rsid w:val="31DC56CD"/>
    <w:rsid w:val="32056724"/>
    <w:rsid w:val="322B0229"/>
    <w:rsid w:val="32687F18"/>
    <w:rsid w:val="3275481A"/>
    <w:rsid w:val="32782AEF"/>
    <w:rsid w:val="327D0E8F"/>
    <w:rsid w:val="327E513D"/>
    <w:rsid w:val="32C52782"/>
    <w:rsid w:val="32F742BF"/>
    <w:rsid w:val="33152734"/>
    <w:rsid w:val="335F6F1A"/>
    <w:rsid w:val="33735D17"/>
    <w:rsid w:val="33864C55"/>
    <w:rsid w:val="33892479"/>
    <w:rsid w:val="339B33E1"/>
    <w:rsid w:val="33A26D41"/>
    <w:rsid w:val="33AC2F08"/>
    <w:rsid w:val="33D44600"/>
    <w:rsid w:val="33F627C9"/>
    <w:rsid w:val="33FD6CB0"/>
    <w:rsid w:val="340B5B40"/>
    <w:rsid w:val="343F1786"/>
    <w:rsid w:val="343F3D80"/>
    <w:rsid w:val="34A6556A"/>
    <w:rsid w:val="34C64CAD"/>
    <w:rsid w:val="354A48F0"/>
    <w:rsid w:val="35634299"/>
    <w:rsid w:val="35F42619"/>
    <w:rsid w:val="36226E86"/>
    <w:rsid w:val="362F3D70"/>
    <w:rsid w:val="36361F6B"/>
    <w:rsid w:val="364041CF"/>
    <w:rsid w:val="36484696"/>
    <w:rsid w:val="365C1071"/>
    <w:rsid w:val="36BD206F"/>
    <w:rsid w:val="36E376AB"/>
    <w:rsid w:val="377E23DC"/>
    <w:rsid w:val="37EB1F18"/>
    <w:rsid w:val="383754ED"/>
    <w:rsid w:val="383E5E94"/>
    <w:rsid w:val="38623178"/>
    <w:rsid w:val="387B24D6"/>
    <w:rsid w:val="3886119B"/>
    <w:rsid w:val="38891BBA"/>
    <w:rsid w:val="389D5EE0"/>
    <w:rsid w:val="38A24BD8"/>
    <w:rsid w:val="38A75841"/>
    <w:rsid w:val="38F1355F"/>
    <w:rsid w:val="394E6320"/>
    <w:rsid w:val="39740A62"/>
    <w:rsid w:val="39837999"/>
    <w:rsid w:val="39943405"/>
    <w:rsid w:val="39AD46AF"/>
    <w:rsid w:val="39C20E64"/>
    <w:rsid w:val="39C62254"/>
    <w:rsid w:val="39CD2122"/>
    <w:rsid w:val="39EC4F5F"/>
    <w:rsid w:val="39FC3B68"/>
    <w:rsid w:val="3AD140D9"/>
    <w:rsid w:val="3AE83A33"/>
    <w:rsid w:val="3AFA3299"/>
    <w:rsid w:val="3B2E3F55"/>
    <w:rsid w:val="3B735BF5"/>
    <w:rsid w:val="3B8F6281"/>
    <w:rsid w:val="3B911B73"/>
    <w:rsid w:val="3B9526F0"/>
    <w:rsid w:val="3BC61062"/>
    <w:rsid w:val="3C013F6C"/>
    <w:rsid w:val="3C105886"/>
    <w:rsid w:val="3C1B5628"/>
    <w:rsid w:val="3C316614"/>
    <w:rsid w:val="3CA87389"/>
    <w:rsid w:val="3CBA2F42"/>
    <w:rsid w:val="3D285511"/>
    <w:rsid w:val="3D5010B2"/>
    <w:rsid w:val="3D631C18"/>
    <w:rsid w:val="3D6A521E"/>
    <w:rsid w:val="3DD57ADA"/>
    <w:rsid w:val="3DE44F1A"/>
    <w:rsid w:val="3DE95FFE"/>
    <w:rsid w:val="3DFF5CD2"/>
    <w:rsid w:val="3E185E82"/>
    <w:rsid w:val="3E1C5C85"/>
    <w:rsid w:val="3E4D5DEE"/>
    <w:rsid w:val="3E567291"/>
    <w:rsid w:val="3E725142"/>
    <w:rsid w:val="3E754DC7"/>
    <w:rsid w:val="3E904F46"/>
    <w:rsid w:val="3EF04A2D"/>
    <w:rsid w:val="3EF542C2"/>
    <w:rsid w:val="3EF74979"/>
    <w:rsid w:val="3EFA49BD"/>
    <w:rsid w:val="3F19380F"/>
    <w:rsid w:val="3F2F4113"/>
    <w:rsid w:val="3F370D96"/>
    <w:rsid w:val="3F3A790A"/>
    <w:rsid w:val="3F693007"/>
    <w:rsid w:val="3F9A7759"/>
    <w:rsid w:val="3FA85B23"/>
    <w:rsid w:val="3FAA5468"/>
    <w:rsid w:val="3FC05070"/>
    <w:rsid w:val="3FD832C4"/>
    <w:rsid w:val="401F4187"/>
    <w:rsid w:val="402C4538"/>
    <w:rsid w:val="40537A7D"/>
    <w:rsid w:val="40607660"/>
    <w:rsid w:val="40C11AB5"/>
    <w:rsid w:val="40CB7D15"/>
    <w:rsid w:val="41543583"/>
    <w:rsid w:val="41826F14"/>
    <w:rsid w:val="41C60255"/>
    <w:rsid w:val="41E023C2"/>
    <w:rsid w:val="41E33C60"/>
    <w:rsid w:val="41E81276"/>
    <w:rsid w:val="41EB7B6A"/>
    <w:rsid w:val="42305D6A"/>
    <w:rsid w:val="42536080"/>
    <w:rsid w:val="42590503"/>
    <w:rsid w:val="42593D76"/>
    <w:rsid w:val="42757F0A"/>
    <w:rsid w:val="42872EB1"/>
    <w:rsid w:val="428A5992"/>
    <w:rsid w:val="42AD1E13"/>
    <w:rsid w:val="42EF43B0"/>
    <w:rsid w:val="43166C80"/>
    <w:rsid w:val="43761230"/>
    <w:rsid w:val="43B30FC5"/>
    <w:rsid w:val="43DB1093"/>
    <w:rsid w:val="4403044D"/>
    <w:rsid w:val="44053494"/>
    <w:rsid w:val="441F3676"/>
    <w:rsid w:val="4439068D"/>
    <w:rsid w:val="449201FD"/>
    <w:rsid w:val="44DA608E"/>
    <w:rsid w:val="44DF3D92"/>
    <w:rsid w:val="451538D0"/>
    <w:rsid w:val="45933DD3"/>
    <w:rsid w:val="45A76702"/>
    <w:rsid w:val="45BB23D4"/>
    <w:rsid w:val="45BC191F"/>
    <w:rsid w:val="45DF0996"/>
    <w:rsid w:val="45F8417E"/>
    <w:rsid w:val="46005319"/>
    <w:rsid w:val="4668582A"/>
    <w:rsid w:val="46713BA3"/>
    <w:rsid w:val="467757C5"/>
    <w:rsid w:val="46E04B38"/>
    <w:rsid w:val="472464CE"/>
    <w:rsid w:val="47333F3E"/>
    <w:rsid w:val="47337F00"/>
    <w:rsid w:val="47751FE9"/>
    <w:rsid w:val="47A628B7"/>
    <w:rsid w:val="47BA01A8"/>
    <w:rsid w:val="480A038D"/>
    <w:rsid w:val="483146F5"/>
    <w:rsid w:val="48362D3C"/>
    <w:rsid w:val="483B47CD"/>
    <w:rsid w:val="4870391D"/>
    <w:rsid w:val="487969C7"/>
    <w:rsid w:val="4889732C"/>
    <w:rsid w:val="489108BA"/>
    <w:rsid w:val="48D74AD6"/>
    <w:rsid w:val="490270C2"/>
    <w:rsid w:val="4911778D"/>
    <w:rsid w:val="493C74E6"/>
    <w:rsid w:val="49472F62"/>
    <w:rsid w:val="49595B76"/>
    <w:rsid w:val="495A1C2F"/>
    <w:rsid w:val="499B5887"/>
    <w:rsid w:val="4A02381D"/>
    <w:rsid w:val="4A121737"/>
    <w:rsid w:val="4A214362"/>
    <w:rsid w:val="4A2213B4"/>
    <w:rsid w:val="4A8F7EFC"/>
    <w:rsid w:val="4A9A1AD9"/>
    <w:rsid w:val="4AB530D6"/>
    <w:rsid w:val="4ABB1C1E"/>
    <w:rsid w:val="4AF317B2"/>
    <w:rsid w:val="4B261711"/>
    <w:rsid w:val="4B3C7D8D"/>
    <w:rsid w:val="4B5800AA"/>
    <w:rsid w:val="4B726520"/>
    <w:rsid w:val="4B7B37A0"/>
    <w:rsid w:val="4B8C1894"/>
    <w:rsid w:val="4B8F2257"/>
    <w:rsid w:val="4B9A7A86"/>
    <w:rsid w:val="4BB765D4"/>
    <w:rsid w:val="4BE5516A"/>
    <w:rsid w:val="4CAF23A9"/>
    <w:rsid w:val="4CCC5478"/>
    <w:rsid w:val="4CEF123A"/>
    <w:rsid w:val="4CF213EA"/>
    <w:rsid w:val="4CF72609"/>
    <w:rsid w:val="4D4C0D72"/>
    <w:rsid w:val="4D5F7F3F"/>
    <w:rsid w:val="4D6E4CC3"/>
    <w:rsid w:val="4E056776"/>
    <w:rsid w:val="4E77115A"/>
    <w:rsid w:val="4E85621C"/>
    <w:rsid w:val="4ED24BC6"/>
    <w:rsid w:val="4F0E5D69"/>
    <w:rsid w:val="4F401EE2"/>
    <w:rsid w:val="4F60315D"/>
    <w:rsid w:val="4F7C2B43"/>
    <w:rsid w:val="4F840831"/>
    <w:rsid w:val="4FB14CBA"/>
    <w:rsid w:val="4FD077BE"/>
    <w:rsid w:val="501778F7"/>
    <w:rsid w:val="50432713"/>
    <w:rsid w:val="50446D4E"/>
    <w:rsid w:val="505334EF"/>
    <w:rsid w:val="50F518BC"/>
    <w:rsid w:val="511E3631"/>
    <w:rsid w:val="512B5E1F"/>
    <w:rsid w:val="514842BC"/>
    <w:rsid w:val="514C35D0"/>
    <w:rsid w:val="5162618D"/>
    <w:rsid w:val="51A450E1"/>
    <w:rsid w:val="51C555F4"/>
    <w:rsid w:val="521523DE"/>
    <w:rsid w:val="52354064"/>
    <w:rsid w:val="523A2888"/>
    <w:rsid w:val="528F2803"/>
    <w:rsid w:val="52AC10AC"/>
    <w:rsid w:val="52BD2DCD"/>
    <w:rsid w:val="52C9600C"/>
    <w:rsid w:val="532C4790"/>
    <w:rsid w:val="53511372"/>
    <w:rsid w:val="535406A1"/>
    <w:rsid w:val="53674A02"/>
    <w:rsid w:val="536E5A80"/>
    <w:rsid w:val="537E1253"/>
    <w:rsid w:val="538A1B3E"/>
    <w:rsid w:val="53BE01EA"/>
    <w:rsid w:val="53D45D3F"/>
    <w:rsid w:val="53EA5827"/>
    <w:rsid w:val="546F6F9F"/>
    <w:rsid w:val="54767BBA"/>
    <w:rsid w:val="54B055F0"/>
    <w:rsid w:val="54BC3B54"/>
    <w:rsid w:val="5520256E"/>
    <w:rsid w:val="555566CE"/>
    <w:rsid w:val="5585157E"/>
    <w:rsid w:val="55CC365B"/>
    <w:rsid w:val="55E5524A"/>
    <w:rsid w:val="55EC6BA5"/>
    <w:rsid w:val="560125A1"/>
    <w:rsid w:val="56293F0B"/>
    <w:rsid w:val="56570D4B"/>
    <w:rsid w:val="56A30136"/>
    <w:rsid w:val="56A31EE4"/>
    <w:rsid w:val="56C13637"/>
    <w:rsid w:val="56E12A0D"/>
    <w:rsid w:val="56E400A1"/>
    <w:rsid w:val="571B0707"/>
    <w:rsid w:val="575020B5"/>
    <w:rsid w:val="575823DE"/>
    <w:rsid w:val="576213F8"/>
    <w:rsid w:val="57695D7D"/>
    <w:rsid w:val="57714C17"/>
    <w:rsid w:val="57FC7138"/>
    <w:rsid w:val="586302E8"/>
    <w:rsid w:val="58931B83"/>
    <w:rsid w:val="59376FFC"/>
    <w:rsid w:val="59802559"/>
    <w:rsid w:val="59907A7D"/>
    <w:rsid w:val="59C42E88"/>
    <w:rsid w:val="59D90BFB"/>
    <w:rsid w:val="5A46532F"/>
    <w:rsid w:val="5A6A4AC7"/>
    <w:rsid w:val="5A726356"/>
    <w:rsid w:val="5B1A64ED"/>
    <w:rsid w:val="5B38295C"/>
    <w:rsid w:val="5B3A26EB"/>
    <w:rsid w:val="5B3F6D06"/>
    <w:rsid w:val="5BB5599D"/>
    <w:rsid w:val="5BF773A4"/>
    <w:rsid w:val="5C0F5555"/>
    <w:rsid w:val="5C1D3CD0"/>
    <w:rsid w:val="5C323CC8"/>
    <w:rsid w:val="5C3C2372"/>
    <w:rsid w:val="5C8B581F"/>
    <w:rsid w:val="5CA03710"/>
    <w:rsid w:val="5CBA6C3B"/>
    <w:rsid w:val="5CC47F4A"/>
    <w:rsid w:val="5D0140DF"/>
    <w:rsid w:val="5D040FCE"/>
    <w:rsid w:val="5D604BA5"/>
    <w:rsid w:val="5D8A5E69"/>
    <w:rsid w:val="5DE519F7"/>
    <w:rsid w:val="5E080372"/>
    <w:rsid w:val="5E1A6AC6"/>
    <w:rsid w:val="5E2935F5"/>
    <w:rsid w:val="5E2F0501"/>
    <w:rsid w:val="5E307A44"/>
    <w:rsid w:val="5E3D2385"/>
    <w:rsid w:val="5E736640"/>
    <w:rsid w:val="5EB46155"/>
    <w:rsid w:val="5EC90393"/>
    <w:rsid w:val="5EE77E8A"/>
    <w:rsid w:val="5EEF51B5"/>
    <w:rsid w:val="5F550EA2"/>
    <w:rsid w:val="5F710E68"/>
    <w:rsid w:val="5F781A34"/>
    <w:rsid w:val="5F814D8D"/>
    <w:rsid w:val="60004AA5"/>
    <w:rsid w:val="602F09E2"/>
    <w:rsid w:val="604011A2"/>
    <w:rsid w:val="604020A5"/>
    <w:rsid w:val="60485434"/>
    <w:rsid w:val="606E24C5"/>
    <w:rsid w:val="60733112"/>
    <w:rsid w:val="60B453AD"/>
    <w:rsid w:val="60D83CCA"/>
    <w:rsid w:val="60F92AB3"/>
    <w:rsid w:val="610C1869"/>
    <w:rsid w:val="619433C4"/>
    <w:rsid w:val="61AA3895"/>
    <w:rsid w:val="61F02826"/>
    <w:rsid w:val="61F566F2"/>
    <w:rsid w:val="62942F0F"/>
    <w:rsid w:val="62987F4A"/>
    <w:rsid w:val="629D5670"/>
    <w:rsid w:val="629E75F4"/>
    <w:rsid w:val="62AA00CD"/>
    <w:rsid w:val="62C87709"/>
    <w:rsid w:val="62D87B00"/>
    <w:rsid w:val="62DD530F"/>
    <w:rsid w:val="63021D41"/>
    <w:rsid w:val="63116690"/>
    <w:rsid w:val="634C6864"/>
    <w:rsid w:val="63536A40"/>
    <w:rsid w:val="636960ED"/>
    <w:rsid w:val="63825990"/>
    <w:rsid w:val="638B33AB"/>
    <w:rsid w:val="638C52AC"/>
    <w:rsid w:val="63971BF0"/>
    <w:rsid w:val="63AB1B5E"/>
    <w:rsid w:val="63B44528"/>
    <w:rsid w:val="63CE230D"/>
    <w:rsid w:val="63EF2D86"/>
    <w:rsid w:val="643028DD"/>
    <w:rsid w:val="644F0FB6"/>
    <w:rsid w:val="648C220A"/>
    <w:rsid w:val="64BF1343"/>
    <w:rsid w:val="64C12F13"/>
    <w:rsid w:val="64C150C6"/>
    <w:rsid w:val="653746DF"/>
    <w:rsid w:val="65495368"/>
    <w:rsid w:val="65506296"/>
    <w:rsid w:val="6595496B"/>
    <w:rsid w:val="65964C9B"/>
    <w:rsid w:val="65B64BE3"/>
    <w:rsid w:val="65C60DDB"/>
    <w:rsid w:val="65F0535F"/>
    <w:rsid w:val="661229BC"/>
    <w:rsid w:val="661600DA"/>
    <w:rsid w:val="66336763"/>
    <w:rsid w:val="6662625B"/>
    <w:rsid w:val="667D0EE1"/>
    <w:rsid w:val="669B2BD8"/>
    <w:rsid w:val="66D41E5B"/>
    <w:rsid w:val="67434BE6"/>
    <w:rsid w:val="675422E6"/>
    <w:rsid w:val="675D662E"/>
    <w:rsid w:val="67E4443F"/>
    <w:rsid w:val="682E7484"/>
    <w:rsid w:val="68673BA0"/>
    <w:rsid w:val="686A4F49"/>
    <w:rsid w:val="6873342A"/>
    <w:rsid w:val="68796884"/>
    <w:rsid w:val="6888147F"/>
    <w:rsid w:val="689D6410"/>
    <w:rsid w:val="68B90A43"/>
    <w:rsid w:val="68BE2BAE"/>
    <w:rsid w:val="68E31B9E"/>
    <w:rsid w:val="68E56825"/>
    <w:rsid w:val="68E93446"/>
    <w:rsid w:val="68F278A7"/>
    <w:rsid w:val="68FB56C3"/>
    <w:rsid w:val="697F058F"/>
    <w:rsid w:val="698C5245"/>
    <w:rsid w:val="69D5547C"/>
    <w:rsid w:val="6A4A3EF1"/>
    <w:rsid w:val="6A5D2E99"/>
    <w:rsid w:val="6A786D8C"/>
    <w:rsid w:val="6A876FCF"/>
    <w:rsid w:val="6AAA1E73"/>
    <w:rsid w:val="6AC01E63"/>
    <w:rsid w:val="6AD20B92"/>
    <w:rsid w:val="6B08408B"/>
    <w:rsid w:val="6B103A5F"/>
    <w:rsid w:val="6B2B7742"/>
    <w:rsid w:val="6B32518D"/>
    <w:rsid w:val="6B55512C"/>
    <w:rsid w:val="6B741564"/>
    <w:rsid w:val="6B81342D"/>
    <w:rsid w:val="6B9F0BF4"/>
    <w:rsid w:val="6BC415C5"/>
    <w:rsid w:val="6BFA214F"/>
    <w:rsid w:val="6BFC6F24"/>
    <w:rsid w:val="6C570C98"/>
    <w:rsid w:val="6CA12C50"/>
    <w:rsid w:val="6CA60C82"/>
    <w:rsid w:val="6CDA3047"/>
    <w:rsid w:val="6CDC175E"/>
    <w:rsid w:val="6CDC3602"/>
    <w:rsid w:val="6CE83124"/>
    <w:rsid w:val="6D147B31"/>
    <w:rsid w:val="6D202682"/>
    <w:rsid w:val="6D341690"/>
    <w:rsid w:val="6D360143"/>
    <w:rsid w:val="6D7C5096"/>
    <w:rsid w:val="6DD75C95"/>
    <w:rsid w:val="6DF15F1D"/>
    <w:rsid w:val="6E6C6C08"/>
    <w:rsid w:val="6EAD0FDB"/>
    <w:rsid w:val="6EC71860"/>
    <w:rsid w:val="6EDE190B"/>
    <w:rsid w:val="6EE70F36"/>
    <w:rsid w:val="6F1D2974"/>
    <w:rsid w:val="6F3B6D06"/>
    <w:rsid w:val="6F4F4560"/>
    <w:rsid w:val="6F854E1F"/>
    <w:rsid w:val="6FD03888"/>
    <w:rsid w:val="6FD739B4"/>
    <w:rsid w:val="701337DF"/>
    <w:rsid w:val="702C4EFE"/>
    <w:rsid w:val="704F128E"/>
    <w:rsid w:val="709F3380"/>
    <w:rsid w:val="70C92289"/>
    <w:rsid w:val="70DB0321"/>
    <w:rsid w:val="70EA07F1"/>
    <w:rsid w:val="710B4347"/>
    <w:rsid w:val="71123063"/>
    <w:rsid w:val="71383346"/>
    <w:rsid w:val="71746BE5"/>
    <w:rsid w:val="718316EF"/>
    <w:rsid w:val="71995F66"/>
    <w:rsid w:val="71B45234"/>
    <w:rsid w:val="71BD54A0"/>
    <w:rsid w:val="71F92EA9"/>
    <w:rsid w:val="7290627C"/>
    <w:rsid w:val="72907369"/>
    <w:rsid w:val="72EF041E"/>
    <w:rsid w:val="732857F3"/>
    <w:rsid w:val="732E46E8"/>
    <w:rsid w:val="733853A7"/>
    <w:rsid w:val="735A5C29"/>
    <w:rsid w:val="739E73A4"/>
    <w:rsid w:val="73BA0D57"/>
    <w:rsid w:val="73C37A8F"/>
    <w:rsid w:val="73FE0E06"/>
    <w:rsid w:val="747D444B"/>
    <w:rsid w:val="74956EB9"/>
    <w:rsid w:val="74B713ED"/>
    <w:rsid w:val="74C61CBA"/>
    <w:rsid w:val="74CB28DA"/>
    <w:rsid w:val="74D85A7C"/>
    <w:rsid w:val="74EC1B4B"/>
    <w:rsid w:val="751E7158"/>
    <w:rsid w:val="753A35BC"/>
    <w:rsid w:val="754C6B39"/>
    <w:rsid w:val="75524142"/>
    <w:rsid w:val="75926E89"/>
    <w:rsid w:val="75E07B2A"/>
    <w:rsid w:val="760E222E"/>
    <w:rsid w:val="761958C7"/>
    <w:rsid w:val="761F78FC"/>
    <w:rsid w:val="764A3FA1"/>
    <w:rsid w:val="767B4C48"/>
    <w:rsid w:val="76A62838"/>
    <w:rsid w:val="76AE4262"/>
    <w:rsid w:val="76C53DAB"/>
    <w:rsid w:val="76DE640A"/>
    <w:rsid w:val="76EC41CE"/>
    <w:rsid w:val="76FB26C3"/>
    <w:rsid w:val="76FD2F84"/>
    <w:rsid w:val="77217630"/>
    <w:rsid w:val="7759384E"/>
    <w:rsid w:val="779D3C1F"/>
    <w:rsid w:val="77A65B3D"/>
    <w:rsid w:val="77AC6197"/>
    <w:rsid w:val="77C012FE"/>
    <w:rsid w:val="77D06A60"/>
    <w:rsid w:val="77E217C0"/>
    <w:rsid w:val="77E67A2B"/>
    <w:rsid w:val="78174F15"/>
    <w:rsid w:val="782E5535"/>
    <w:rsid w:val="7830695F"/>
    <w:rsid w:val="783A22F3"/>
    <w:rsid w:val="784719C3"/>
    <w:rsid w:val="78552106"/>
    <w:rsid w:val="78B64E70"/>
    <w:rsid w:val="78DC765D"/>
    <w:rsid w:val="78F61EF0"/>
    <w:rsid w:val="78FD50D1"/>
    <w:rsid w:val="7966038D"/>
    <w:rsid w:val="797F0289"/>
    <w:rsid w:val="797F3403"/>
    <w:rsid w:val="79867EDA"/>
    <w:rsid w:val="798B1E66"/>
    <w:rsid w:val="799C4845"/>
    <w:rsid w:val="79FF66CB"/>
    <w:rsid w:val="7A1014C9"/>
    <w:rsid w:val="7A1651E3"/>
    <w:rsid w:val="7A352435"/>
    <w:rsid w:val="7A356010"/>
    <w:rsid w:val="7A3D7BF6"/>
    <w:rsid w:val="7A6C3430"/>
    <w:rsid w:val="7A767339"/>
    <w:rsid w:val="7A9C6996"/>
    <w:rsid w:val="7AB440B5"/>
    <w:rsid w:val="7AE63C99"/>
    <w:rsid w:val="7AFA0207"/>
    <w:rsid w:val="7B003CDD"/>
    <w:rsid w:val="7B090C2B"/>
    <w:rsid w:val="7B250137"/>
    <w:rsid w:val="7B2B301B"/>
    <w:rsid w:val="7B2F3497"/>
    <w:rsid w:val="7B5F79C9"/>
    <w:rsid w:val="7B8A102C"/>
    <w:rsid w:val="7B9D47AF"/>
    <w:rsid w:val="7BB3313C"/>
    <w:rsid w:val="7C00179E"/>
    <w:rsid w:val="7C2A195F"/>
    <w:rsid w:val="7C315F6B"/>
    <w:rsid w:val="7C3E48B5"/>
    <w:rsid w:val="7C6576EC"/>
    <w:rsid w:val="7D615369"/>
    <w:rsid w:val="7D6513F2"/>
    <w:rsid w:val="7DB510CB"/>
    <w:rsid w:val="7DB67EA0"/>
    <w:rsid w:val="7DBD4D8A"/>
    <w:rsid w:val="7E5B5400"/>
    <w:rsid w:val="7E6A521C"/>
    <w:rsid w:val="7E6C3ECF"/>
    <w:rsid w:val="7E9F716B"/>
    <w:rsid w:val="7EA02C16"/>
    <w:rsid w:val="7EA21013"/>
    <w:rsid w:val="7EB41F05"/>
    <w:rsid w:val="7EF173E1"/>
    <w:rsid w:val="7F0A23AA"/>
    <w:rsid w:val="7F41028C"/>
    <w:rsid w:val="7F4F235A"/>
    <w:rsid w:val="7F7B55EF"/>
    <w:rsid w:val="7F9418BC"/>
    <w:rsid w:val="7F9A11C0"/>
    <w:rsid w:val="7FD32EDC"/>
    <w:rsid w:val="7FF55915"/>
    <w:rsid w:val="7FFA22C6"/>
    <w:rsid w:val="EFB7F21E"/>
    <w:rsid w:val="EFFD6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alloon Text"/>
    <w:basedOn w:val="1"/>
    <w:qFormat/>
    <w:uiPriority w:val="0"/>
    <w:rPr>
      <w:sz w:val="18"/>
      <w:szCs w:val="18"/>
    </w:rPr>
  </w:style>
  <w:style w:type="paragraph" w:styleId="5">
    <w:name w:val="footer"/>
    <w:basedOn w:val="1"/>
    <w:link w:val="30"/>
    <w:qFormat/>
    <w:uiPriority w:val="0"/>
    <w:pPr>
      <w:tabs>
        <w:tab w:val="center" w:pos="4153"/>
        <w:tab w:val="right" w:pos="8306"/>
      </w:tabs>
      <w:snapToGrid w:val="0"/>
      <w:jc w:val="left"/>
    </w:pPr>
    <w:rPr>
      <w:sz w:val="18"/>
      <w:szCs w:val="18"/>
    </w:rPr>
  </w:style>
  <w:style w:type="paragraph" w:styleId="6">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Body Text 2"/>
    <w:basedOn w:val="1"/>
    <w:qFormat/>
    <w:uiPriority w:val="0"/>
    <w:pPr>
      <w:spacing w:after="120" w:line="480" w:lineRule="auto"/>
    </w:pPr>
    <w:rPr>
      <w:szCs w:val="22"/>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FollowedHyperlink"/>
    <w:qFormat/>
    <w:uiPriority w:val="0"/>
    <w:rPr>
      <w:color w:val="954F72"/>
      <w:u w:val="single"/>
    </w:rPr>
  </w:style>
  <w:style w:type="character" w:styleId="15">
    <w:name w:val="Hyperlink"/>
    <w:qFormat/>
    <w:uiPriority w:val="0"/>
    <w:rPr>
      <w:color w:val="0000FF"/>
      <w:u w:val="single"/>
    </w:rPr>
  </w:style>
  <w:style w:type="paragraph" w:customStyle="1" w:styleId="16">
    <w:name w:val="BodyText1I2"/>
    <w:basedOn w:val="17"/>
    <w:next w:val="18"/>
    <w:qFormat/>
    <w:uiPriority w:val="0"/>
    <w:pPr>
      <w:ind w:firstLine="420"/>
    </w:pPr>
  </w:style>
  <w:style w:type="paragraph" w:customStyle="1" w:styleId="17">
    <w:name w:val="BodyTextIndent"/>
    <w:basedOn w:val="1"/>
    <w:qFormat/>
    <w:uiPriority w:val="0"/>
    <w:pPr>
      <w:spacing w:after="120"/>
      <w:ind w:left="420" w:leftChars="200"/>
      <w:textAlignment w:val="baseline"/>
    </w:pPr>
  </w:style>
  <w:style w:type="paragraph" w:customStyle="1" w:styleId="18">
    <w:name w:val="BodyText1I"/>
    <w:basedOn w:val="19"/>
    <w:qFormat/>
    <w:uiPriority w:val="0"/>
    <w:pPr>
      <w:ind w:firstLine="420" w:firstLineChars="100"/>
    </w:pPr>
  </w:style>
  <w:style w:type="paragraph" w:customStyle="1" w:styleId="19">
    <w:name w:val="BodyText"/>
    <w:basedOn w:val="1"/>
    <w:next w:val="1"/>
    <w:qFormat/>
    <w:uiPriority w:val="0"/>
    <w:pPr>
      <w:spacing w:after="120"/>
      <w:textAlignment w:val="baseline"/>
    </w:pPr>
  </w:style>
  <w:style w:type="paragraph" w:customStyle="1" w:styleId="20">
    <w:name w:val="Char Char Char1 Char"/>
    <w:basedOn w:val="1"/>
    <w:qFormat/>
    <w:uiPriority w:val="0"/>
    <w:pPr>
      <w:keepNext/>
      <w:widowControl/>
      <w:tabs>
        <w:tab w:val="left" w:pos="425"/>
      </w:tabs>
      <w:autoSpaceDE w:val="0"/>
      <w:autoSpaceDN w:val="0"/>
      <w:adjustRightInd w:val="0"/>
      <w:snapToGrid w:val="0"/>
      <w:spacing w:before="80" w:after="80" w:line="567" w:lineRule="atLeast"/>
      <w:ind w:hanging="425"/>
    </w:pPr>
  </w:style>
  <w:style w:type="character" w:customStyle="1" w:styleId="21">
    <w:name w:val="font61"/>
    <w:qFormat/>
    <w:uiPriority w:val="0"/>
    <w:rPr>
      <w:rFonts w:hint="eastAsia" w:ascii="宋体" w:hAnsi="宋体" w:eastAsia="宋体" w:cs="宋体"/>
      <w:color w:val="000000"/>
      <w:sz w:val="20"/>
      <w:szCs w:val="20"/>
      <w:u w:val="none"/>
    </w:rPr>
  </w:style>
  <w:style w:type="character" w:customStyle="1" w:styleId="22">
    <w:name w:val="font31"/>
    <w:qFormat/>
    <w:uiPriority w:val="0"/>
    <w:rPr>
      <w:rFonts w:hint="default" w:ascii="Calibri" w:hAnsi="Calibri" w:cs="Calibri"/>
      <w:color w:val="000000"/>
      <w:sz w:val="22"/>
      <w:szCs w:val="22"/>
      <w:u w:val="none"/>
    </w:rPr>
  </w:style>
  <w:style w:type="character" w:customStyle="1" w:styleId="23">
    <w:name w:val="页码1"/>
    <w:qFormat/>
    <w:uiPriority w:val="0"/>
  </w:style>
  <w:style w:type="character" w:customStyle="1" w:styleId="24">
    <w:name w:val="font71"/>
    <w:qFormat/>
    <w:uiPriority w:val="0"/>
    <w:rPr>
      <w:rFonts w:hint="default" w:ascii="Calibri" w:hAnsi="Calibri" w:cs="Calibri"/>
      <w:color w:val="000000"/>
      <w:sz w:val="20"/>
      <w:szCs w:val="20"/>
      <w:u w:val="none"/>
    </w:rPr>
  </w:style>
  <w:style w:type="paragraph" w:customStyle="1" w:styleId="25">
    <w:name w:val="Char Char Char Char Char Char Char"/>
    <w:basedOn w:val="1"/>
    <w:qFormat/>
    <w:uiPriority w:val="0"/>
    <w:pPr>
      <w:spacing w:line="360" w:lineRule="auto"/>
    </w:pPr>
    <w:rPr>
      <w:szCs w:val="22"/>
    </w:rPr>
  </w:style>
  <w:style w:type="table" w:customStyle="1" w:styleId="26">
    <w:name w:val="Table Normal"/>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微软雅黑" w:hAnsi="微软雅黑" w:eastAsia="微软雅黑" w:cs="微软雅黑"/>
      <w:sz w:val="31"/>
      <w:szCs w:val="31"/>
      <w:lang w:eastAsia="en-US"/>
    </w:rPr>
  </w:style>
  <w:style w:type="character" w:customStyle="1" w:styleId="28">
    <w:name w:val="font41"/>
    <w:basedOn w:val="12"/>
    <w:qFormat/>
    <w:uiPriority w:val="0"/>
    <w:rPr>
      <w:rFonts w:hint="eastAsia" w:ascii="仿宋_GB2312" w:eastAsia="仿宋_GB2312" w:cs="仿宋_GB2312"/>
      <w:b/>
      <w:bCs/>
      <w:color w:val="000000"/>
      <w:sz w:val="22"/>
      <w:szCs w:val="22"/>
      <w:u w:val="none"/>
    </w:rPr>
  </w:style>
  <w:style w:type="paragraph" w:styleId="29">
    <w:name w:val="List Paragraph"/>
    <w:basedOn w:val="1"/>
    <w:qFormat/>
    <w:uiPriority w:val="34"/>
    <w:pPr>
      <w:ind w:firstLine="420" w:firstLineChars="200"/>
    </w:pPr>
  </w:style>
  <w:style w:type="character" w:customStyle="1" w:styleId="30">
    <w:name w:val="页脚 Char"/>
    <w:basedOn w:val="12"/>
    <w:link w:val="5"/>
    <w:uiPriority w:val="0"/>
    <w:rPr>
      <w:kern w:val="2"/>
      <w:sz w:val="18"/>
      <w:szCs w:val="18"/>
    </w:rPr>
  </w:style>
  <w:style w:type="character" w:customStyle="1" w:styleId="31">
    <w:name w:val="页眉 Char"/>
    <w:basedOn w:val="12"/>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14</Pages>
  <Words>5656</Words>
  <Characters>6101</Characters>
  <Lines>52</Lines>
  <Paragraphs>14</Paragraphs>
  <TotalTime>30</TotalTime>
  <ScaleCrop>false</ScaleCrop>
  <LinksUpToDate>false</LinksUpToDate>
  <CharactersWithSpaces>6372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2025-08-18T08:49:00Z</dcterms:created>
  <dc:creator>范志坚</dc:creator>
  <cp:lastModifiedBy>Administrator</cp:lastModifiedBy>
  <cp:lastPrinted>2025-06-25T06:03:00Z</cp:lastPrinted>
  <dcterms:modified xsi:type="dcterms:W3CDTF">2025-08-20T08:25:52Z</dcterms:modified>
  <dc:title>市经济和信息化委 市财政局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665186216_btnclosed</vt:lpwstr>
  </property>
  <property fmtid="{D5CDD505-2E9C-101B-9397-08002B2CF9AE}" pid="4" name="ICV">
    <vt:lpwstr>7B4D770D523D47FD8EA81258634A9A7F_13</vt:lpwstr>
  </property>
  <property fmtid="{D5CDD505-2E9C-101B-9397-08002B2CF9AE}" pid="5" name="KSOTemplateDocerSaveRecord">
    <vt:lpwstr>eyJoZGlkIjoiODdkOWNlOTE1OGVlMzExZTg2NjEzZDZjOTYwNzFjMzQifQ==</vt:lpwstr>
  </property>
</Properties>
</file>