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92F72">
      <w:pPr>
        <w:widowControl/>
        <w:shd w:val="clear"/>
        <w:spacing w:line="360" w:lineRule="atLeast"/>
        <w:jc w:val="center"/>
        <w:outlineLvl w:val="0"/>
        <w:rPr>
          <w:rFonts w:ascii="微软雅黑" w:hAnsi="微软雅黑" w:eastAsia="微软雅黑" w:cs="宋体"/>
          <w:b/>
          <w:bCs/>
          <w:color w:val="666666"/>
          <w:kern w:val="36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36"/>
          <w:sz w:val="36"/>
          <w:szCs w:val="36"/>
        </w:rPr>
        <w:t>南京理工大学淮安研究院劳务派遣岗拟聘人员公示</w:t>
      </w:r>
    </w:p>
    <w:p w14:paraId="30510748">
      <w:pPr>
        <w:widowControl/>
        <w:shd w:val="clear" w:color="auto"/>
        <w:spacing w:line="480" w:lineRule="atLeast"/>
        <w:ind w:firstLine="640"/>
        <w:jc w:val="left"/>
        <w:rPr>
          <w:rFonts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根据南京理工大学淮安研究院招聘公告，经个人报名、资格审查、面试考核，确定拟聘人员</w:t>
      </w:r>
      <w:r>
        <w:rPr>
          <w:rFonts w:ascii="微软雅黑" w:hAnsi="微软雅黑" w:eastAsia="微软雅黑" w:cs="宋体"/>
          <w:color w:val="222222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人。现对拟聘人员基本情况进行公示，见下表。</w:t>
      </w:r>
    </w:p>
    <w:tbl>
      <w:tblPr>
        <w:tblStyle w:val="3"/>
        <w:tblW w:w="4850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2215"/>
        <w:gridCol w:w="1961"/>
        <w:gridCol w:w="1278"/>
        <w:gridCol w:w="937"/>
        <w:gridCol w:w="1108"/>
      </w:tblGrid>
      <w:tr w14:paraId="449201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133DC"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39ED"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1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E27BA"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77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6FF15"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4B3C7"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6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A98A"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学历</w:t>
            </w:r>
          </w:p>
        </w:tc>
      </w:tr>
      <w:tr w14:paraId="778C9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35AB7"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BF10E"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南京理工大学淮安研究院</w:t>
            </w:r>
          </w:p>
        </w:tc>
        <w:tc>
          <w:tcPr>
            <w:tcW w:w="11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B6002"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市场运营管理岗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EEFDC"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李茹茵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4C189"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16CED"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</w:tr>
      <w:tr w14:paraId="36DD6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48329"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8A4DE"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南京理工大学淮安研究院</w:t>
            </w:r>
          </w:p>
        </w:tc>
        <w:tc>
          <w:tcPr>
            <w:tcW w:w="11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9C4D9"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17765"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辛琪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513B"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F21B9"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</w:tr>
    </w:tbl>
    <w:p w14:paraId="3B3C87A0">
      <w:pPr>
        <w:widowControl/>
        <w:shd w:val="clear" w:color="auto"/>
        <w:spacing w:line="480" w:lineRule="atLeast"/>
        <w:ind w:firstLine="640"/>
        <w:jc w:val="left"/>
        <w:rPr>
          <w:rFonts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公示期：2024年</w:t>
      </w:r>
      <w:r>
        <w:rPr>
          <w:rFonts w:ascii="微软雅黑" w:hAnsi="微软雅黑" w:eastAsia="微软雅黑" w:cs="宋体"/>
          <w:color w:val="222222"/>
          <w:kern w:val="0"/>
          <w:sz w:val="24"/>
          <w:szCs w:val="24"/>
        </w:rPr>
        <w:t>8</w:t>
      </w: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月1日-</w:t>
      </w:r>
      <w:r>
        <w:rPr>
          <w:rFonts w:ascii="微软雅黑" w:hAnsi="微软雅黑" w:eastAsia="微软雅黑" w:cs="宋体"/>
          <w:color w:val="222222"/>
          <w:kern w:val="0"/>
          <w:sz w:val="24"/>
          <w:szCs w:val="24"/>
        </w:rPr>
        <w:t>8</w:t>
      </w: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月1</w:t>
      </w:r>
      <w:r>
        <w:rPr>
          <w:rFonts w:ascii="微软雅黑" w:hAnsi="微软雅黑" w:eastAsia="微软雅黑" w:cs="宋体"/>
          <w:color w:val="222222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日</w:t>
      </w:r>
    </w:p>
    <w:p w14:paraId="1C2BD9DF">
      <w:pPr>
        <w:widowControl/>
        <w:shd w:val="clear" w:color="auto"/>
        <w:spacing w:line="480" w:lineRule="atLeast"/>
        <w:ind w:firstLine="640"/>
        <w:jc w:val="left"/>
        <w:rPr>
          <w:rFonts w:ascii="微软雅黑" w:hAnsi="微软雅黑" w:eastAsia="微软雅黑" w:cs="宋体"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公示期内，如对公示人员有异议，请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向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lang w:eastAsia="zh-CN"/>
        </w:rPr>
        <w:t>市科技局成果处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反映。</w:t>
      </w:r>
    </w:p>
    <w:p w14:paraId="59520FA9">
      <w:pPr>
        <w:widowControl/>
        <w:shd w:val="clear" w:color="auto"/>
        <w:spacing w:line="480" w:lineRule="atLeast"/>
        <w:ind w:firstLine="640"/>
        <w:jc w:val="left"/>
        <w:rPr>
          <w:rFonts w:ascii="微软雅黑" w:hAnsi="微软雅黑" w:eastAsia="微软雅黑" w:cs="宋体"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电 话：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lang w:val="en-US" w:eastAsia="zh-CN"/>
        </w:rPr>
        <w:t>83932067</w:t>
      </w:r>
    </w:p>
    <w:p w14:paraId="0A9E89E9">
      <w:pPr>
        <w:widowControl/>
        <w:shd w:val="clear" w:color="auto"/>
        <w:spacing w:line="480" w:lineRule="atLeast"/>
        <w:ind w:firstLine="640"/>
        <w:jc w:val="left"/>
        <w:rPr>
          <w:rFonts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 </w:t>
      </w:r>
    </w:p>
    <w:p w14:paraId="7F1D7147">
      <w:pPr>
        <w:widowControl/>
        <w:shd w:val="clear" w:color="auto"/>
        <w:spacing w:line="480" w:lineRule="atLeast"/>
        <w:ind w:firstLine="640"/>
        <w:jc w:val="left"/>
        <w:rPr>
          <w:rFonts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 </w:t>
      </w:r>
    </w:p>
    <w:p w14:paraId="1DF2D5AE">
      <w:pPr>
        <w:widowControl/>
        <w:shd w:val="clear" w:color="auto"/>
        <w:spacing w:line="480" w:lineRule="atLeast"/>
        <w:ind w:right="800"/>
        <w:jc w:val="righ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南京理工大学淮安研究院</w:t>
      </w:r>
    </w:p>
    <w:p w14:paraId="4F3270A0">
      <w:pPr>
        <w:widowControl/>
        <w:shd w:val="clear" w:color="auto"/>
        <w:spacing w:line="480" w:lineRule="atLeast"/>
        <w:ind w:right="1040"/>
        <w:jc w:val="righ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202</w:t>
      </w:r>
      <w:r>
        <w:rPr>
          <w:rFonts w:ascii="微软雅黑" w:hAnsi="微软雅黑" w:eastAsia="微软雅黑" w:cs="宋体"/>
          <w:kern w:val="0"/>
          <w:sz w:val="24"/>
          <w:szCs w:val="24"/>
        </w:rPr>
        <w:t>5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年</w:t>
      </w:r>
      <w:r>
        <w:rPr>
          <w:rFonts w:ascii="微软雅黑" w:hAnsi="微软雅黑" w:eastAsia="微软雅黑" w:cs="宋体"/>
          <w:kern w:val="0"/>
          <w:sz w:val="24"/>
          <w:szCs w:val="24"/>
        </w:rPr>
        <w:t>8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月1日</w:t>
      </w:r>
    </w:p>
    <w:p w14:paraId="41CD4347"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im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9F"/>
    <w:rsid w:val="00100CEA"/>
    <w:rsid w:val="003F29B4"/>
    <w:rsid w:val="00812BFE"/>
    <w:rsid w:val="00981984"/>
    <w:rsid w:val="009867DF"/>
    <w:rsid w:val="00991F9F"/>
    <w:rsid w:val="00A43058"/>
    <w:rsid w:val="00AC6CAD"/>
    <w:rsid w:val="00C66477"/>
    <w:rsid w:val="00FC200D"/>
    <w:rsid w:val="2D31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221</Characters>
  <Lines>1</Lines>
  <Paragraphs>1</Paragraphs>
  <TotalTime>0</TotalTime>
  <ScaleCrop>false</ScaleCrop>
  <LinksUpToDate>false</LinksUpToDate>
  <CharactersWithSpaces>224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2025-08-01T01:47:00Z</dcterms:created>
  <dc:creator>zkbs</dc:creator>
  <cp:lastModifiedBy>Administrator</cp:lastModifiedBy>
  <dcterms:modified xsi:type="dcterms:W3CDTF">2025-08-01T02:27:57Z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eyJoZGlkIjoiYTNkZTlhMzM3YzNjZDE1N2VkZDU5OTc2NjRmM2QyYmQiLCJ1c2VySWQiOiI5MDc1ODA1OTIifQ==</vt:lpwstr>
  </property>
  <property fmtid="{D5CDD505-2E9C-101B-9397-08002B2CF9AE}" pid="3" name="KSOProductBuildVer">
    <vt:lpwstr>2052-12.1.0.22215</vt:lpwstr>
  </property>
  <property fmtid="{D5CDD505-2E9C-101B-9397-08002B2CF9AE}" pid="4" name="ICV">
    <vt:lpwstr>049E615C36AD4D289B8FE74597EC2DB1_12</vt:lpwstr>
  </property>
</Properties>
</file>