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4C4BC">
      <w:pPr>
        <w:keepNext w:val="0"/>
        <w:keepLines w:val="0"/>
        <w:pageBreakBefore w:val="0"/>
        <w:widowControl w:val="0"/>
        <w:kinsoku/>
        <w:wordWrap/>
        <w:overflowPunct/>
        <w:topLinePunct w:val="0"/>
        <w:autoSpaceDE/>
        <w:autoSpaceDN/>
        <w:bidi w:val="0"/>
        <w:adjustRightInd/>
        <w:snapToGrid/>
        <w:spacing w:line="1600" w:lineRule="exact"/>
        <w:ind w:left="17" w:hanging="17"/>
        <w:jc w:val="distribute"/>
        <w:textAlignment w:val="auto"/>
        <w:rPr>
          <w:rFonts w:hint="eastAsia" w:ascii="方正小标宋_GBK" w:eastAsia="方正小标宋_GBK"/>
          <w:b/>
          <w:color w:val="FF0000"/>
          <w:spacing w:val="-10"/>
          <w:w w:val="45"/>
          <w:kern w:val="0"/>
          <w:sz w:val="112"/>
          <w:szCs w:val="112"/>
          <w:lang w:val="en-US" w:eastAsia="zh-CN"/>
        </w:rPr>
      </w:pPr>
      <w:r>
        <w:rPr>
          <w:rFonts w:hint="eastAsia" w:ascii="方正小标宋_GBK" w:eastAsia="方正小标宋_GBK"/>
          <w:b/>
          <w:color w:val="FF0000"/>
          <w:spacing w:val="-10"/>
          <w:w w:val="45"/>
          <w:kern w:val="0"/>
          <w:sz w:val="112"/>
          <w:szCs w:val="112"/>
        </w:rPr>
        <w:t>中共淮安市委人才工作领导小组办公室</w:t>
      </w:r>
    </w:p>
    <w:p w14:paraId="29CE0F14">
      <w:pPr>
        <w:keepNext w:val="0"/>
        <w:keepLines w:val="0"/>
        <w:pageBreakBefore w:val="0"/>
        <w:widowControl w:val="0"/>
        <w:kinsoku/>
        <w:wordWrap/>
        <w:overflowPunct/>
        <w:topLinePunct w:val="0"/>
        <w:autoSpaceDE/>
        <w:autoSpaceDN/>
        <w:bidi w:val="0"/>
        <w:adjustRightInd/>
        <w:snapToGrid/>
        <w:spacing w:line="1600" w:lineRule="exact"/>
        <w:ind w:left="17" w:hanging="17"/>
        <w:jc w:val="distribute"/>
        <w:textAlignment w:val="auto"/>
        <w:rPr>
          <w:rFonts w:hint="eastAsia" w:ascii="方正小标宋_GBK" w:eastAsia="方正小标宋_GBK"/>
          <w:b/>
          <w:color w:val="FF0000"/>
          <w:spacing w:val="-10"/>
          <w:w w:val="45"/>
          <w:kern w:val="0"/>
          <w:sz w:val="112"/>
          <w:szCs w:val="112"/>
          <w:lang w:val="en-US" w:eastAsia="zh-CN"/>
        </w:rPr>
      </w:pPr>
      <w:r>
        <w:rPr>
          <w:rFonts w:hint="eastAsia" w:ascii="方正小标宋_GBK" w:eastAsia="方正小标宋_GBK"/>
          <w:b/>
          <w:color w:val="FF0000"/>
          <w:spacing w:val="-10"/>
          <w:w w:val="45"/>
          <w:kern w:val="0"/>
          <w:sz w:val="112"/>
          <w:szCs w:val="112"/>
          <w:lang w:val="en-US" w:eastAsia="zh-CN"/>
        </w:rPr>
        <w:t>淮 安 市 科 学 技 术 局</w:t>
      </w:r>
    </w:p>
    <w:p w14:paraId="71348D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560" w:lineRule="exact"/>
        <w:ind w:right="0"/>
        <w:jc w:val="center"/>
        <w:textAlignment w:val="auto"/>
        <w:rPr>
          <w:rFonts w:hint="default" w:ascii="Times New Roman" w:hAnsi="Times New Roman" w:eastAsia="方正楷体_GBK" w:cs="Times New Roman"/>
          <w:sz w:val="32"/>
          <w:szCs w:val="32"/>
        </w:rPr>
      </w:pPr>
    </w:p>
    <w:p w14:paraId="3A554F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560" w:lineRule="exact"/>
        <w:ind w:right="0"/>
        <w:jc w:val="center"/>
        <w:textAlignment w:val="auto"/>
        <w:rPr>
          <w:rFonts w:hint="default" w:ascii="Times New Roman" w:hAnsi="Times New Roman" w:eastAsia="方正楷体_GBK" w:cs="Times New Roman"/>
          <w:color w:val="000000"/>
          <w:sz w:val="32"/>
          <w:szCs w:val="32"/>
          <w:shd w:val="clear" w:color="auto" w:fill="FFFFFF"/>
        </w:rPr>
      </w:pPr>
      <w:r>
        <w:rPr>
          <w:rFonts w:hint="default" w:ascii="Times New Roman" w:hAnsi="Times New Roman" w:eastAsia="方正仿宋_GBK" w:cs="Times New Roman"/>
          <w:kern w:val="0"/>
          <w:sz w:val="32"/>
          <w:szCs w:val="32"/>
          <w:lang w:val="en-US" w:eastAsia="zh-CN" w:bidi="ar-SA"/>
        </w:rPr>
        <w:t>淮</w:t>
      </w:r>
      <w:r>
        <w:rPr>
          <w:rFonts w:hint="eastAsia" w:ascii="Times New Roman" w:hAnsi="Times New Roman" w:eastAsia="方正仿宋_GBK" w:cs="Times New Roman"/>
          <w:kern w:val="0"/>
          <w:sz w:val="32"/>
          <w:szCs w:val="32"/>
          <w:lang w:val="en-US" w:eastAsia="zh-CN" w:bidi="ar-SA"/>
        </w:rPr>
        <w:t>科</w:t>
      </w:r>
      <w:r>
        <w:rPr>
          <w:rFonts w:hint="default" w:ascii="Times New Roman" w:hAnsi="Times New Roman" w:eastAsia="方正仿宋_GBK" w:cs="Times New Roman"/>
          <w:kern w:val="0"/>
          <w:sz w:val="32"/>
          <w:szCs w:val="32"/>
          <w:lang w:val="en-US" w:eastAsia="zh-CN" w:bidi="ar-SA"/>
        </w:rPr>
        <w:t>〔202</w:t>
      </w:r>
      <w:r>
        <w:rPr>
          <w:rFonts w:hint="eastAsia" w:ascii="Times New Roman" w:hAnsi="Times New Roman" w:eastAsia="方正仿宋_GBK"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22</w:t>
      </w:r>
      <w:r>
        <w:rPr>
          <w:rFonts w:hint="default" w:ascii="Times New Roman" w:hAnsi="Times New Roman" w:eastAsia="方正仿宋_GBK" w:cs="Times New Roman"/>
          <w:kern w:val="0"/>
          <w:sz w:val="32"/>
          <w:szCs w:val="32"/>
          <w:lang w:val="en-US" w:eastAsia="zh-CN" w:bidi="ar-SA"/>
        </w:rPr>
        <w:t>号</w:t>
      </w:r>
      <w:r>
        <w:rPr>
          <w:rFonts w:eastAsia="仿宋_GB2312"/>
          <w:color w:val="000000"/>
          <w:sz w:val="32"/>
          <w:szCs w:val="32"/>
          <w:shd w:val="clear" w:color="auto" w:fill="FFFFFF"/>
        </w:rPr>
        <w:drawing>
          <wp:inline distT="0" distB="0" distL="114300" distR="114300">
            <wp:extent cx="5634990" cy="95885"/>
            <wp:effectExtent l="0" t="0" r="3810" b="18415"/>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5"/>
                    <a:stretch>
                      <a:fillRect/>
                    </a:stretch>
                  </pic:blipFill>
                  <pic:spPr>
                    <a:xfrm>
                      <a:off x="0" y="0"/>
                      <a:ext cx="5634990" cy="95885"/>
                    </a:xfrm>
                    <a:prstGeom prst="rect">
                      <a:avLst/>
                    </a:prstGeom>
                    <a:noFill/>
                    <a:ln>
                      <a:noFill/>
                    </a:ln>
                  </pic:spPr>
                </pic:pic>
              </a:graphicData>
            </a:graphic>
          </wp:inline>
        </w:drawing>
      </w:r>
    </w:p>
    <w:p w14:paraId="7A725EB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p>
    <w:p w14:paraId="7FE5AA8A">
      <w:pPr>
        <w:keepNext w:val="0"/>
        <w:keepLines w:val="0"/>
        <w:pageBreakBefore w:val="0"/>
        <w:widowControl w:val="0"/>
        <w:kinsoku/>
        <w:wordWrap/>
        <w:overflowPunct/>
        <w:topLinePunct w:val="0"/>
        <w:autoSpaceDE w:val="0"/>
        <w:autoSpaceDN w:val="0"/>
        <w:bidi w:val="0"/>
        <w:adjustRightInd w:val="0"/>
        <w:snapToGrid w:val="0"/>
        <w:spacing w:line="578" w:lineRule="exact"/>
        <w:ind w:right="0"/>
        <w:jc w:val="center"/>
        <w:textAlignment w:val="auto"/>
        <w:rPr>
          <w:rFonts w:hint="default" w:ascii="Times New Roman" w:hAnsi="Times New Roman" w:eastAsia="方正小标宋_GBK" w:cs="Times New Roman"/>
          <w:spacing w:val="-6"/>
          <w:sz w:val="44"/>
          <w:szCs w:val="44"/>
          <w:lang w:eastAsia="zh-CN"/>
        </w:rPr>
      </w:pPr>
      <w:r>
        <w:rPr>
          <w:rFonts w:hint="default" w:ascii="Times New Roman" w:hAnsi="Times New Roman" w:eastAsia="方正小标宋_GBK" w:cs="Times New Roman"/>
          <w:spacing w:val="-6"/>
          <w:sz w:val="44"/>
          <w:szCs w:val="44"/>
          <w:lang w:eastAsia="zh-CN"/>
        </w:rPr>
        <w:t>关于组织申报202</w:t>
      </w:r>
      <w:r>
        <w:rPr>
          <w:rFonts w:hint="eastAsia" w:ascii="Times New Roman" w:hAnsi="Times New Roman" w:eastAsia="方正小标宋_GBK" w:cs="Times New Roman"/>
          <w:spacing w:val="-6"/>
          <w:sz w:val="44"/>
          <w:szCs w:val="44"/>
          <w:lang w:val="en-US" w:eastAsia="zh-CN"/>
        </w:rPr>
        <w:t>5</w:t>
      </w:r>
      <w:r>
        <w:rPr>
          <w:rFonts w:hint="default" w:ascii="Times New Roman" w:hAnsi="Times New Roman" w:eastAsia="方正小标宋_GBK" w:cs="Times New Roman"/>
          <w:spacing w:val="-6"/>
          <w:sz w:val="44"/>
          <w:szCs w:val="44"/>
          <w:lang w:eastAsia="zh-CN"/>
        </w:rPr>
        <w:t>年度</w:t>
      </w:r>
      <w:r>
        <w:rPr>
          <w:rFonts w:hint="eastAsia" w:ascii="Times New Roman" w:hAnsi="Times New Roman" w:eastAsia="方正小标宋_GBK" w:cs="Times New Roman"/>
          <w:spacing w:val="-6"/>
          <w:sz w:val="44"/>
          <w:szCs w:val="44"/>
          <w:lang w:eastAsia="zh-CN"/>
        </w:rPr>
        <w:t>“</w:t>
      </w:r>
      <w:r>
        <w:rPr>
          <w:rFonts w:hint="eastAsia" w:ascii="Times New Roman" w:hAnsi="Times New Roman" w:eastAsia="方正小标宋_GBK" w:cs="Times New Roman"/>
          <w:spacing w:val="-6"/>
          <w:sz w:val="44"/>
          <w:szCs w:val="44"/>
          <w:lang w:val="en-US" w:eastAsia="zh-CN"/>
        </w:rPr>
        <w:t>淮上英才计划</w:t>
      </w:r>
      <w:r>
        <w:rPr>
          <w:rFonts w:hint="eastAsia" w:ascii="Times New Roman" w:hAnsi="Times New Roman" w:eastAsia="方正小标宋_GBK" w:cs="Times New Roman"/>
          <w:spacing w:val="-6"/>
          <w:sz w:val="44"/>
          <w:szCs w:val="44"/>
          <w:lang w:eastAsia="zh-CN"/>
        </w:rPr>
        <w:t>”</w:t>
      </w:r>
      <w:r>
        <w:rPr>
          <w:rFonts w:hint="default" w:ascii="Times New Roman" w:hAnsi="Times New Roman" w:eastAsia="方正小标宋_GBK" w:cs="Times New Roman"/>
          <w:spacing w:val="-6"/>
          <w:sz w:val="44"/>
          <w:szCs w:val="44"/>
          <w:lang w:eastAsia="zh-CN"/>
        </w:rPr>
        <w:t>科技</w:t>
      </w:r>
    </w:p>
    <w:p w14:paraId="695F04C5">
      <w:pPr>
        <w:keepNext w:val="0"/>
        <w:keepLines w:val="0"/>
        <w:pageBreakBefore w:val="0"/>
        <w:widowControl w:val="0"/>
        <w:kinsoku/>
        <w:wordWrap/>
        <w:overflowPunct/>
        <w:topLinePunct w:val="0"/>
        <w:autoSpaceDE w:val="0"/>
        <w:autoSpaceDN w:val="0"/>
        <w:bidi w:val="0"/>
        <w:adjustRightInd w:val="0"/>
        <w:snapToGrid w:val="0"/>
        <w:spacing w:line="578" w:lineRule="exact"/>
        <w:ind w:right="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6"/>
          <w:sz w:val="44"/>
          <w:szCs w:val="44"/>
          <w:lang w:eastAsia="zh-CN"/>
        </w:rPr>
        <w:t>创新创业领军人才</w:t>
      </w:r>
      <w:r>
        <w:rPr>
          <w:rFonts w:hint="eastAsia" w:ascii="Times New Roman" w:hAnsi="Times New Roman" w:eastAsia="方正小标宋_GBK" w:cs="Times New Roman"/>
          <w:spacing w:val="-6"/>
          <w:sz w:val="44"/>
          <w:szCs w:val="44"/>
          <w:lang w:val="en-US" w:eastAsia="zh-CN"/>
        </w:rPr>
        <w:t>项目（第一批）</w:t>
      </w:r>
      <w:r>
        <w:rPr>
          <w:rFonts w:hint="default" w:ascii="Times New Roman" w:hAnsi="Times New Roman" w:eastAsia="方正小标宋_GBK" w:cs="Times New Roman"/>
          <w:sz w:val="44"/>
          <w:szCs w:val="44"/>
          <w:lang w:eastAsia="zh-CN"/>
        </w:rPr>
        <w:t>的通知</w:t>
      </w:r>
    </w:p>
    <w:p w14:paraId="6DB83233">
      <w:pPr>
        <w:pStyle w:val="2"/>
        <w:keepNext w:val="0"/>
        <w:keepLines w:val="0"/>
        <w:pageBreakBefore w:val="0"/>
        <w:widowControl w:val="0"/>
        <w:kinsoku/>
        <w:wordWrap/>
        <w:overflowPunct/>
        <w:topLinePunct w:val="0"/>
        <w:autoSpaceDE w:val="0"/>
        <w:autoSpaceDN w:val="0"/>
        <w:bidi w:val="0"/>
        <w:adjustRightInd w:val="0"/>
        <w:snapToGrid w:val="0"/>
        <w:spacing w:line="578" w:lineRule="exact"/>
        <w:ind w:right="0"/>
        <w:jc w:val="both"/>
        <w:rPr>
          <w:rFonts w:hint="default" w:ascii="Times New Roman" w:hAnsi="Times New Roman" w:eastAsia="方正仿宋_GBK" w:cs="Times New Roman"/>
          <w:sz w:val="32"/>
          <w:szCs w:val="32"/>
          <w:lang w:eastAsia="zh-CN"/>
        </w:rPr>
      </w:pPr>
    </w:p>
    <w:p w14:paraId="0B3BF0EB">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各县区（委）人才办、科技局，淮安经济技术开发区党工委人才办、</w:t>
      </w:r>
      <w:r>
        <w:rPr>
          <w:rFonts w:hint="default" w:ascii="Times New Roman" w:hAnsi="Times New Roman" w:eastAsia="方正仿宋_GBK" w:cs="Times New Roman"/>
          <w:sz w:val="32"/>
          <w:szCs w:val="32"/>
          <w:lang w:val="en-US" w:eastAsia="zh-CN"/>
        </w:rPr>
        <w:t>科教办</w:t>
      </w:r>
      <w:r>
        <w:rPr>
          <w:rFonts w:hint="default" w:ascii="Times New Roman" w:hAnsi="Times New Roman" w:eastAsia="方正仿宋_GBK" w:cs="Times New Roman"/>
          <w:sz w:val="32"/>
          <w:szCs w:val="32"/>
          <w:lang w:eastAsia="zh-CN"/>
        </w:rPr>
        <w:t>，淮安工业园区党工委人才办、经发局</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淮安生态文旅区</w:t>
      </w:r>
      <w:r>
        <w:rPr>
          <w:rFonts w:hint="default" w:ascii="Times New Roman" w:hAnsi="Times New Roman" w:eastAsia="方正仿宋_GBK" w:cs="Times New Roman"/>
          <w:kern w:val="0"/>
          <w:sz w:val="32"/>
          <w:szCs w:val="32"/>
          <w:lang w:val="en-US" w:eastAsia="zh-CN"/>
        </w:rPr>
        <w:t>党群工作部、</w:t>
      </w:r>
      <w:r>
        <w:rPr>
          <w:rFonts w:hint="default" w:ascii="Times New Roman" w:hAnsi="Times New Roman" w:eastAsia="方正仿宋_GBK" w:cs="Times New Roman"/>
          <w:sz w:val="32"/>
          <w:szCs w:val="32"/>
          <w:lang w:eastAsia="zh-CN"/>
        </w:rPr>
        <w:t>经发局：</w:t>
      </w:r>
    </w:p>
    <w:p w14:paraId="627F0862">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仿宋_GBK" w:cs="Times New Roman"/>
          <w:sz w:val="32"/>
          <w:szCs w:val="32"/>
        </w:rPr>
        <w:t>为深入实施人才强市和创新驱动发展战略，围绕我市先进制造业集群引进集聚更多优秀人才，进一步激发全市创新创业创造活力，</w:t>
      </w:r>
      <w:r>
        <w:rPr>
          <w:rFonts w:hint="default" w:ascii="Times New Roman" w:hAnsi="Times New Roman" w:eastAsia="方正仿宋_GBK" w:cs="Times New Roman"/>
          <w:sz w:val="32"/>
          <w:szCs w:val="32"/>
          <w:lang w:eastAsia="zh-CN"/>
        </w:rPr>
        <w:t>根据《关于加快建设</w:t>
      </w:r>
      <w:r>
        <w:rPr>
          <w:rFonts w:hint="default" w:ascii="Times New Roman" w:hAnsi="Times New Roman" w:eastAsia="方正仿宋_GBK" w:cs="Times New Roman"/>
          <w:sz w:val="32"/>
          <w:szCs w:val="32"/>
          <w:lang w:val="en-US" w:eastAsia="zh-CN"/>
        </w:rPr>
        <w:t>长</w:t>
      </w:r>
      <w:r>
        <w:rPr>
          <w:rFonts w:hint="default" w:ascii="Times New Roman" w:hAnsi="Times New Roman" w:eastAsia="方正仿宋_GBK" w:cs="Times New Roman"/>
          <w:sz w:val="32"/>
          <w:szCs w:val="32"/>
          <w:lang w:eastAsia="zh-CN"/>
        </w:rPr>
        <w:t>三角北部重要产业科技创新高地的若干政策》（淮发〔202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号）等文件精神，现组织申报202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年度“淮上英才计划”科技创新创业领军人才项目（第一批），通知如下。</w:t>
      </w:r>
    </w:p>
    <w:p w14:paraId="6C029D4D">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一、项目类别</w:t>
      </w:r>
    </w:p>
    <w:p w14:paraId="7E70246E">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主要包括：</w:t>
      </w:r>
      <w:r>
        <w:rPr>
          <w:rFonts w:hint="default" w:ascii="Times New Roman" w:hAnsi="Times New Roman" w:eastAsia="方正仿宋_GBK" w:cs="Times New Roman"/>
          <w:sz w:val="32"/>
          <w:szCs w:val="32"/>
          <w:highlight w:val="none"/>
          <w:lang w:eastAsia="zh-CN"/>
        </w:rPr>
        <w:t>创新创业</w:t>
      </w:r>
      <w:r>
        <w:rPr>
          <w:rFonts w:hint="default" w:ascii="Times New Roman" w:hAnsi="Times New Roman" w:eastAsia="方正仿宋_GBK" w:cs="Times New Roman"/>
          <w:sz w:val="32"/>
          <w:szCs w:val="32"/>
          <w:highlight w:val="none"/>
        </w:rPr>
        <w:t>团队、创新</w:t>
      </w:r>
      <w:r>
        <w:rPr>
          <w:rFonts w:hint="default" w:ascii="Times New Roman" w:hAnsi="Times New Roman" w:eastAsia="方正仿宋_GBK" w:cs="Times New Roman"/>
          <w:sz w:val="32"/>
          <w:szCs w:val="32"/>
          <w:highlight w:val="none"/>
          <w:lang w:eastAsia="zh-CN"/>
        </w:rPr>
        <w:t>领军</w:t>
      </w:r>
      <w:r>
        <w:rPr>
          <w:rFonts w:hint="default" w:ascii="Times New Roman" w:hAnsi="Times New Roman" w:eastAsia="方正仿宋_GBK" w:cs="Times New Roman"/>
          <w:sz w:val="32"/>
          <w:szCs w:val="32"/>
          <w:highlight w:val="none"/>
        </w:rPr>
        <w:t>人才</w:t>
      </w:r>
      <w:r>
        <w:rPr>
          <w:rFonts w:hint="default" w:ascii="Times New Roman" w:hAnsi="Times New Roman" w:eastAsia="方正仿宋_GBK" w:cs="Times New Roman"/>
          <w:sz w:val="32"/>
          <w:szCs w:val="32"/>
          <w:highlight w:val="none"/>
          <w:lang w:eastAsia="zh-CN"/>
        </w:rPr>
        <w:t>、创业领军人才</w:t>
      </w:r>
      <w:r>
        <w:rPr>
          <w:rFonts w:hint="default" w:ascii="Times New Roman" w:hAnsi="Times New Roman" w:eastAsia="方正仿宋_GBK" w:cs="Times New Roman"/>
          <w:sz w:val="32"/>
          <w:szCs w:val="32"/>
          <w:lang w:eastAsia="zh-CN"/>
        </w:rPr>
        <w:t>三类项目。同一人才只可申报一类。</w:t>
      </w:r>
    </w:p>
    <w:p w14:paraId="6FE80D7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napToGrid w:val="0"/>
          <w:color w:val="000000"/>
          <w:sz w:val="32"/>
          <w:szCs w:val="32"/>
          <w:lang w:val="en-US" w:eastAsia="zh-CN" w:bidi="ar-SA"/>
        </w:rPr>
        <w:t>二、</w:t>
      </w:r>
      <w:r>
        <w:rPr>
          <w:rFonts w:hint="default" w:ascii="Times New Roman" w:hAnsi="Times New Roman" w:eastAsia="方正黑体_GBK" w:cs="Times New Roman"/>
          <w:sz w:val="32"/>
          <w:szCs w:val="32"/>
          <w:lang w:eastAsia="zh-CN"/>
        </w:rPr>
        <w:t>政策支持</w:t>
      </w:r>
    </w:p>
    <w:p w14:paraId="2A5D3CA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对入选的</w:t>
      </w:r>
      <w:r>
        <w:rPr>
          <w:rFonts w:hint="default" w:ascii="Times New Roman" w:hAnsi="Times New Roman" w:eastAsia="方正仿宋_GBK" w:cs="Times New Roman"/>
          <w:sz w:val="32"/>
          <w:szCs w:val="32"/>
          <w:highlight w:val="none"/>
          <w:lang w:eastAsia="zh-CN"/>
        </w:rPr>
        <w:t>创新创业</w:t>
      </w:r>
      <w:r>
        <w:rPr>
          <w:rFonts w:hint="default" w:ascii="Times New Roman" w:hAnsi="Times New Roman" w:eastAsia="方正仿宋_GBK" w:cs="Times New Roman"/>
          <w:sz w:val="32"/>
          <w:szCs w:val="32"/>
          <w:highlight w:val="none"/>
        </w:rPr>
        <w:t>团队、创新</w:t>
      </w:r>
      <w:r>
        <w:rPr>
          <w:rFonts w:hint="default" w:ascii="Times New Roman" w:hAnsi="Times New Roman" w:eastAsia="方正仿宋_GBK" w:cs="Times New Roman"/>
          <w:sz w:val="32"/>
          <w:szCs w:val="32"/>
          <w:highlight w:val="none"/>
          <w:lang w:eastAsia="zh-CN"/>
        </w:rPr>
        <w:t>领军</w:t>
      </w:r>
      <w:r>
        <w:rPr>
          <w:rFonts w:hint="default" w:ascii="Times New Roman" w:hAnsi="Times New Roman" w:eastAsia="方正仿宋_GBK" w:cs="Times New Roman"/>
          <w:sz w:val="32"/>
          <w:szCs w:val="32"/>
          <w:highlight w:val="none"/>
        </w:rPr>
        <w:t>人才</w:t>
      </w:r>
      <w:r>
        <w:rPr>
          <w:rFonts w:hint="default" w:ascii="Times New Roman" w:hAnsi="Times New Roman" w:eastAsia="方正仿宋_GBK" w:cs="Times New Roman"/>
          <w:sz w:val="32"/>
          <w:szCs w:val="32"/>
          <w:highlight w:val="none"/>
          <w:lang w:eastAsia="zh-CN"/>
        </w:rPr>
        <w:t>、创业领军人才</w:t>
      </w:r>
      <w:r>
        <w:rPr>
          <w:rFonts w:hint="default" w:ascii="Times New Roman" w:hAnsi="Times New Roman" w:eastAsia="方正仿宋_GBK" w:cs="Times New Roman"/>
          <w:sz w:val="32"/>
          <w:szCs w:val="32"/>
          <w:lang w:eastAsia="zh-CN"/>
        </w:rPr>
        <w:t>，按照《关于加快建设长三角北部重要产业科技创新高地的若干政策》等文件要求，兑现相关资金和政策支持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highlight w:val="none"/>
          <w:lang w:eastAsia="zh-CN"/>
        </w:rPr>
        <w:t>所列政策与我市其他政策有重复交叉的，同一事项涉及多项补贴的，按照从高不重复原则执行，特殊情况可“一事一议”</w:t>
      </w:r>
      <w:r>
        <w:rPr>
          <w:rFonts w:hint="eastAsia" w:ascii="Times New Roman" w:hAnsi="Times New Roman" w:eastAsia="方正仿宋_GBK" w:cs="Times New Roman"/>
          <w:sz w:val="32"/>
          <w:szCs w:val="32"/>
          <w:lang w:eastAsia="zh-CN"/>
        </w:rPr>
        <w:t>。</w:t>
      </w:r>
    </w:p>
    <w:p w14:paraId="65D37E82">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优先支持：</w:t>
      </w:r>
      <w:r>
        <w:rPr>
          <w:rFonts w:hint="default" w:ascii="Times New Roman" w:hAnsi="Times New Roman" w:eastAsia="方正仿宋_GBK" w:cs="Times New Roman"/>
          <w:sz w:val="32"/>
          <w:szCs w:val="32"/>
          <w:lang w:val="en-US" w:eastAsia="zh-CN"/>
        </w:rPr>
        <w:t>①企业全职引进的人才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以及</w:t>
      </w:r>
      <w:r>
        <w:rPr>
          <w:rFonts w:hint="default" w:ascii="Times New Roman" w:hAnsi="Times New Roman" w:eastAsia="方正仿宋_GBK" w:cs="Times New Roman"/>
          <w:color w:val="auto"/>
          <w:sz w:val="32"/>
          <w:szCs w:val="32"/>
          <w:lang w:val="en-US" w:eastAsia="zh-CN"/>
        </w:rPr>
        <w:t>四大新兴产业赛道（</w:t>
      </w:r>
      <w:r>
        <w:rPr>
          <w:rFonts w:hint="default" w:ascii="Times New Roman" w:hAnsi="Times New Roman" w:eastAsia="方正仿宋_GBK" w:cs="Times New Roman"/>
          <w:i w:val="0"/>
          <w:iCs w:val="0"/>
          <w:caps w:val="0"/>
          <w:color w:val="auto"/>
          <w:spacing w:val="0"/>
          <w:sz w:val="32"/>
          <w:szCs w:val="32"/>
          <w:shd w:val="clear" w:color="auto" w:fill="FFFFFF"/>
        </w:rPr>
        <w:t>集成电路与人工智能</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生物制造与医药器械、新型能源与绿色制造、新型材料与循环经济</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引进</w:t>
      </w:r>
      <w:r>
        <w:rPr>
          <w:rFonts w:hint="default" w:ascii="Times New Roman" w:hAnsi="Times New Roman" w:eastAsia="方正仿宋_GBK" w:cs="Times New Roman"/>
          <w:i w:val="0"/>
          <w:iCs w:val="0"/>
          <w:caps w:val="0"/>
          <w:color w:val="auto"/>
          <w:spacing w:val="0"/>
          <w:sz w:val="32"/>
          <w:szCs w:val="32"/>
          <w:shd w:val="clear" w:color="auto" w:fill="FFFFFF"/>
        </w:rPr>
        <w:t>的</w:t>
      </w:r>
      <w:r>
        <w:rPr>
          <w:rFonts w:hint="default" w:ascii="Times New Roman" w:hAnsi="Times New Roman" w:eastAsia="方正仿宋_GBK" w:cs="Times New Roman"/>
          <w:color w:val="auto"/>
          <w:sz w:val="32"/>
          <w:szCs w:val="32"/>
          <w:lang w:val="en-US" w:eastAsia="zh-CN"/>
        </w:rPr>
        <w:t>人才；②青年人才（</w:t>
      </w:r>
      <w:r>
        <w:rPr>
          <w:rFonts w:hint="default" w:ascii="Times New Roman" w:hAnsi="Times New Roman" w:eastAsia="方正仿宋_GBK" w:cs="Times New Roman"/>
          <w:color w:val="auto"/>
          <w:sz w:val="32"/>
          <w:szCs w:val="32"/>
          <w:highlight w:val="none"/>
          <w:lang w:val="en-US" w:eastAsia="zh-CN"/>
        </w:rPr>
        <w:t>198</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年1月1日后出生的人才要有一定比例</w:t>
      </w:r>
      <w:r>
        <w:rPr>
          <w:rFonts w:hint="default" w:ascii="Times New Roman" w:hAnsi="Times New Roman" w:eastAsia="方正仿宋_GBK" w:cs="Times New Roman"/>
          <w:color w:val="auto"/>
          <w:sz w:val="32"/>
          <w:szCs w:val="32"/>
          <w:lang w:val="en-US" w:eastAsia="zh-CN"/>
        </w:rPr>
        <w:t>）。</w:t>
      </w:r>
    </w:p>
    <w:p w14:paraId="66D03B47">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三、申报受理</w:t>
      </w:r>
    </w:p>
    <w:p w14:paraId="70F79334">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1.材料申报。</w:t>
      </w:r>
      <w:r>
        <w:rPr>
          <w:rFonts w:hint="default" w:ascii="Times New Roman" w:hAnsi="Times New Roman" w:eastAsia="方正仿宋_GBK" w:cs="Times New Roman"/>
          <w:sz w:val="32"/>
          <w:szCs w:val="32"/>
          <w:lang w:eastAsia="zh-CN"/>
        </w:rPr>
        <w:t>各地、各单位根据要求，广泛动员并组织辖区内符合条件的人才进行项目申报，提交申报材料。申报单位和申报人必须保证所提交材料内容的真实性，签署《第三方数据查询授权委托书》，承诺不发生知识产权侵权、不泄露原单位商业机密、不违反兼职取酬和科研经费管理规定等行为，并作出书面说明。对有弄虚作假的，一经查实，立即取消申报资格，不再接受该单位或个人的申报。</w:t>
      </w:r>
    </w:p>
    <w:p w14:paraId="155B77BC">
      <w:pPr>
        <w:pStyle w:val="2"/>
        <w:keepNext w:val="0"/>
        <w:keepLines w:val="0"/>
        <w:pageBreakBefore w:val="0"/>
        <w:widowControl w:val="0"/>
        <w:kinsoku/>
        <w:wordWrap w:val="0"/>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在线申报：项目通过“</w:t>
      </w:r>
      <w:r>
        <w:rPr>
          <w:rFonts w:hint="eastAsia" w:ascii="Times New Roman" w:hAnsi="Times New Roman" w:eastAsia="方正仿宋_GBK" w:cs="Times New Roman"/>
          <w:sz w:val="32"/>
          <w:szCs w:val="32"/>
          <w:highlight w:val="none"/>
          <w:lang w:val="en-US" w:eastAsia="zh-CN"/>
        </w:rPr>
        <w:t>淮安科技云服务平台</w:t>
      </w:r>
      <w:r>
        <w:rPr>
          <w:rFonts w:hint="default" w:ascii="Times New Roman" w:hAnsi="Times New Roman" w:eastAsia="方正仿宋_GBK" w:cs="Times New Roman"/>
          <w:sz w:val="32"/>
          <w:szCs w:val="32"/>
          <w:highlight w:val="none"/>
          <w:lang w:eastAsia="zh-CN"/>
        </w:rPr>
        <w:t>”（https://www.hakjgl.cn/Site/Login）</w:t>
      </w:r>
      <w:r>
        <w:rPr>
          <w:rFonts w:hint="eastAsia" w:ascii="Times New Roman" w:hAnsi="Times New Roman" w:eastAsia="方正仿宋_GBK" w:cs="Times New Roman"/>
          <w:sz w:val="32"/>
          <w:szCs w:val="32"/>
          <w:highlight w:val="none"/>
          <w:lang w:val="en-US" w:eastAsia="zh-CN"/>
        </w:rPr>
        <w:t>在线填写</w:t>
      </w:r>
      <w:r>
        <w:rPr>
          <w:rFonts w:hint="default" w:ascii="Times New Roman" w:hAnsi="Times New Roman" w:eastAsia="方正仿宋_GBK" w:cs="Times New Roman"/>
          <w:sz w:val="32"/>
          <w:szCs w:val="32"/>
          <w:highlight w:val="none"/>
          <w:lang w:eastAsia="zh-CN"/>
        </w:rPr>
        <w:t>提交。</w:t>
      </w:r>
      <w:r>
        <w:rPr>
          <w:rFonts w:hint="eastAsia" w:ascii="Times New Roman" w:hAnsi="Times New Roman" w:eastAsia="方正仿宋_GBK" w:cs="Times New Roman"/>
          <w:sz w:val="32"/>
          <w:szCs w:val="32"/>
          <w:highlight w:val="none"/>
          <w:lang w:val="en-US" w:eastAsia="zh-CN"/>
        </w:rPr>
        <w:t>没有账号的新申报单位和个人需先在线完成注册且通过审核后才能登录（申报单位先行申请，单位账号通过后个人再选择所在单位进行申请）。</w:t>
      </w:r>
    </w:p>
    <w:p w14:paraId="079ABF5C">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2.初审核查。</w:t>
      </w:r>
      <w:r>
        <w:rPr>
          <w:rFonts w:hint="default" w:ascii="Times New Roman" w:hAnsi="Times New Roman" w:eastAsia="方正仿宋_GBK" w:cs="Times New Roman"/>
          <w:sz w:val="32"/>
          <w:szCs w:val="32"/>
          <w:highlight w:val="none"/>
          <w:lang w:eastAsia="zh-CN"/>
        </w:rPr>
        <w:t>创新创业</w:t>
      </w:r>
      <w:r>
        <w:rPr>
          <w:rFonts w:hint="default" w:ascii="Times New Roman" w:hAnsi="Times New Roman" w:eastAsia="方正仿宋_GBK" w:cs="Times New Roman"/>
          <w:sz w:val="32"/>
          <w:szCs w:val="32"/>
          <w:highlight w:val="none"/>
        </w:rPr>
        <w:t>团队、创新</w:t>
      </w:r>
      <w:r>
        <w:rPr>
          <w:rFonts w:hint="default" w:ascii="Times New Roman" w:hAnsi="Times New Roman" w:eastAsia="方正仿宋_GBK" w:cs="Times New Roman"/>
          <w:sz w:val="32"/>
          <w:szCs w:val="32"/>
          <w:highlight w:val="none"/>
          <w:lang w:eastAsia="zh-CN"/>
        </w:rPr>
        <w:t>领军</w:t>
      </w:r>
      <w:r>
        <w:rPr>
          <w:rFonts w:hint="default" w:ascii="Times New Roman" w:hAnsi="Times New Roman" w:eastAsia="方正仿宋_GBK" w:cs="Times New Roman"/>
          <w:sz w:val="32"/>
          <w:szCs w:val="32"/>
          <w:highlight w:val="none"/>
        </w:rPr>
        <w:t>人才</w:t>
      </w:r>
      <w:r>
        <w:rPr>
          <w:rFonts w:hint="default" w:ascii="Times New Roman" w:hAnsi="Times New Roman" w:eastAsia="方正仿宋_GBK" w:cs="Times New Roman"/>
          <w:sz w:val="32"/>
          <w:szCs w:val="32"/>
          <w:highlight w:val="none"/>
          <w:lang w:eastAsia="zh-CN"/>
        </w:rPr>
        <w:t>、创业领军人才</w:t>
      </w:r>
      <w:r>
        <w:rPr>
          <w:rFonts w:hint="default" w:ascii="Times New Roman" w:hAnsi="Times New Roman" w:eastAsia="方正仿宋_GBK" w:cs="Times New Roman"/>
          <w:sz w:val="32"/>
          <w:szCs w:val="32"/>
          <w:lang w:eastAsia="zh-CN"/>
        </w:rPr>
        <w:t>三类项目申报材料，</w:t>
      </w:r>
      <w:r>
        <w:rPr>
          <w:rFonts w:hint="default" w:ascii="Times New Roman" w:hAnsi="Times New Roman" w:eastAsia="方正仿宋_GBK" w:cs="Times New Roman"/>
          <w:sz w:val="32"/>
          <w:szCs w:val="32"/>
          <w:lang w:val="en-US" w:eastAsia="zh-CN"/>
        </w:rPr>
        <w:t>由</w:t>
      </w:r>
      <w:r>
        <w:rPr>
          <w:rFonts w:hint="default" w:ascii="Times New Roman" w:hAnsi="Times New Roman" w:eastAsia="方正仿宋_GBK" w:cs="Times New Roman"/>
          <w:sz w:val="32"/>
          <w:szCs w:val="32"/>
          <w:lang w:eastAsia="zh-CN"/>
        </w:rPr>
        <w:t>各县区园区科技部门</w:t>
      </w:r>
      <w:r>
        <w:rPr>
          <w:rFonts w:hint="default" w:ascii="Times New Roman" w:hAnsi="Times New Roman" w:eastAsia="方正仿宋_GBK" w:cs="Times New Roman"/>
          <w:sz w:val="32"/>
          <w:szCs w:val="32"/>
          <w:lang w:val="en-US" w:eastAsia="zh-CN"/>
        </w:rPr>
        <w:t>牵头，人才部门配合</w:t>
      </w:r>
      <w:r>
        <w:rPr>
          <w:rFonts w:hint="default" w:ascii="Times New Roman" w:hAnsi="Times New Roman" w:eastAsia="方正仿宋_GBK" w:cs="Times New Roman"/>
          <w:sz w:val="32"/>
          <w:szCs w:val="32"/>
          <w:lang w:eastAsia="zh-CN"/>
        </w:rPr>
        <w:t>进行初审，重点核实申报材料的真实性、规范性和完整性。</w:t>
      </w:r>
    </w:p>
    <w:p w14:paraId="5771494C">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3.申报</w:t>
      </w:r>
      <w:r>
        <w:rPr>
          <w:rFonts w:hint="default" w:ascii="Times New Roman" w:hAnsi="Times New Roman" w:eastAsia="方正楷体_GBK" w:cs="Times New Roman"/>
          <w:sz w:val="32"/>
          <w:szCs w:val="32"/>
          <w:lang w:val="en-US" w:eastAsia="zh-CN"/>
        </w:rPr>
        <w:t>受理</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eastAsia="zh-CN"/>
        </w:rPr>
        <w:t>由市科技局牵头，负责受理</w:t>
      </w:r>
      <w:r>
        <w:rPr>
          <w:rFonts w:hint="default" w:ascii="Times New Roman" w:hAnsi="Times New Roman" w:eastAsia="方正仿宋_GBK" w:cs="Times New Roman"/>
          <w:sz w:val="32"/>
          <w:szCs w:val="32"/>
          <w:highlight w:val="none"/>
          <w:lang w:eastAsia="zh-CN"/>
        </w:rPr>
        <w:t>创新创业</w:t>
      </w:r>
      <w:r>
        <w:rPr>
          <w:rFonts w:hint="default" w:ascii="Times New Roman" w:hAnsi="Times New Roman" w:eastAsia="方正仿宋_GBK" w:cs="Times New Roman"/>
          <w:sz w:val="32"/>
          <w:szCs w:val="32"/>
          <w:highlight w:val="none"/>
        </w:rPr>
        <w:t>团队、创新</w:t>
      </w:r>
      <w:r>
        <w:rPr>
          <w:rFonts w:hint="default" w:ascii="Times New Roman" w:hAnsi="Times New Roman" w:eastAsia="方正仿宋_GBK" w:cs="Times New Roman"/>
          <w:sz w:val="32"/>
          <w:szCs w:val="32"/>
          <w:highlight w:val="none"/>
          <w:lang w:eastAsia="zh-CN"/>
        </w:rPr>
        <w:t>领军</w:t>
      </w:r>
      <w:r>
        <w:rPr>
          <w:rFonts w:hint="default" w:ascii="Times New Roman" w:hAnsi="Times New Roman" w:eastAsia="方正仿宋_GBK" w:cs="Times New Roman"/>
          <w:sz w:val="32"/>
          <w:szCs w:val="32"/>
          <w:highlight w:val="none"/>
        </w:rPr>
        <w:t>人才</w:t>
      </w:r>
      <w:r>
        <w:rPr>
          <w:rFonts w:hint="default" w:ascii="Times New Roman" w:hAnsi="Times New Roman" w:eastAsia="方正仿宋_GBK" w:cs="Times New Roman"/>
          <w:sz w:val="32"/>
          <w:szCs w:val="32"/>
          <w:highlight w:val="none"/>
          <w:lang w:eastAsia="zh-CN"/>
        </w:rPr>
        <w:t>、创业领军人才</w:t>
      </w:r>
      <w:r>
        <w:rPr>
          <w:rFonts w:hint="default" w:ascii="Times New Roman" w:hAnsi="Times New Roman" w:eastAsia="方正仿宋_GBK" w:cs="Times New Roman"/>
          <w:sz w:val="32"/>
          <w:szCs w:val="32"/>
          <w:lang w:val="en-US" w:eastAsia="zh-CN"/>
        </w:rPr>
        <w:t>申报材料</w:t>
      </w:r>
      <w:r>
        <w:rPr>
          <w:rFonts w:hint="default" w:ascii="Times New Roman" w:hAnsi="Times New Roman" w:eastAsia="方正仿宋_GBK" w:cs="Times New Roman"/>
          <w:sz w:val="32"/>
          <w:szCs w:val="32"/>
          <w:lang w:eastAsia="zh-CN"/>
        </w:rPr>
        <w:t>。</w:t>
      </w:r>
    </w:p>
    <w:p w14:paraId="3D829292">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4.评审认定。</w:t>
      </w:r>
      <w:r>
        <w:rPr>
          <w:rFonts w:hint="default" w:ascii="Times New Roman" w:hAnsi="Times New Roman" w:eastAsia="方正仿宋_GBK" w:cs="Times New Roman"/>
          <w:sz w:val="32"/>
          <w:szCs w:val="32"/>
          <w:lang w:eastAsia="zh-CN"/>
        </w:rPr>
        <w:t>由市科技局牵头</w:t>
      </w:r>
      <w:r>
        <w:rPr>
          <w:rFonts w:hint="default" w:ascii="Times New Roman" w:hAnsi="Times New Roman" w:eastAsia="方正仿宋_GBK" w:cs="Times New Roman"/>
          <w:sz w:val="32"/>
          <w:szCs w:val="32"/>
          <w:lang w:val="en-US" w:eastAsia="zh-CN"/>
        </w:rPr>
        <w:t>进行项目</w:t>
      </w:r>
      <w:r>
        <w:rPr>
          <w:rFonts w:hint="default" w:ascii="Times New Roman" w:hAnsi="Times New Roman" w:eastAsia="方正仿宋_GBK" w:cs="Times New Roman"/>
          <w:sz w:val="32"/>
          <w:szCs w:val="32"/>
          <w:lang w:eastAsia="zh-CN"/>
        </w:rPr>
        <w:t>资格审核、</w:t>
      </w:r>
      <w:r>
        <w:rPr>
          <w:rFonts w:hint="eastAsia" w:ascii="Times New Roman" w:hAnsi="Times New Roman" w:eastAsia="方正仿宋_GBK" w:cs="Times New Roman"/>
          <w:sz w:val="32"/>
          <w:szCs w:val="32"/>
          <w:lang w:val="en-US" w:eastAsia="zh-CN"/>
        </w:rPr>
        <w:t>答辩</w:t>
      </w:r>
      <w:r>
        <w:rPr>
          <w:rFonts w:hint="default" w:ascii="Times New Roman" w:hAnsi="Times New Roman" w:eastAsia="方正仿宋_GBK" w:cs="Times New Roman"/>
          <w:sz w:val="32"/>
          <w:szCs w:val="32"/>
          <w:lang w:eastAsia="zh-CN"/>
        </w:rPr>
        <w:t>评审，根据评审答辩等情况，择优遴选项目进行实地考察。相关结果经</w:t>
      </w:r>
      <w:r>
        <w:rPr>
          <w:rFonts w:hint="default" w:ascii="Times New Roman" w:hAnsi="Times New Roman" w:eastAsia="方正仿宋_GBK" w:cs="Times New Roman"/>
          <w:sz w:val="32"/>
          <w:szCs w:val="32"/>
          <w:lang w:val="en-US" w:eastAsia="zh-CN"/>
        </w:rPr>
        <w:t>市科技局研究后，</w:t>
      </w:r>
      <w:r>
        <w:rPr>
          <w:rFonts w:hint="default" w:ascii="Times New Roman" w:hAnsi="Times New Roman" w:eastAsia="方正仿宋_GBK" w:cs="Times New Roman"/>
          <w:color w:val="auto"/>
          <w:sz w:val="32"/>
          <w:szCs w:val="32"/>
          <w:lang w:val="en-US" w:eastAsia="zh-CN"/>
        </w:rPr>
        <w:t>报</w:t>
      </w:r>
      <w:r>
        <w:rPr>
          <w:rFonts w:hint="default" w:ascii="Times New Roman" w:hAnsi="Times New Roman" w:eastAsia="方正仿宋_GBK" w:cs="Times New Roman"/>
          <w:color w:val="auto"/>
          <w:sz w:val="32"/>
          <w:szCs w:val="32"/>
          <w:lang w:eastAsia="zh-CN"/>
        </w:rPr>
        <w:t>市委人才工作领导小组办公室研究，确定拟资助人才项目。</w:t>
      </w:r>
    </w:p>
    <w:p w14:paraId="5C21D430">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四、有关要求</w:t>
      </w:r>
    </w:p>
    <w:p w14:paraId="783E4F8F">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1.广泛宣传发动。</w:t>
      </w:r>
      <w:r>
        <w:rPr>
          <w:rFonts w:hint="default" w:ascii="Times New Roman" w:hAnsi="Times New Roman" w:eastAsia="方正仿宋_GBK" w:cs="Times New Roman"/>
          <w:sz w:val="32"/>
          <w:szCs w:val="32"/>
          <w:lang w:eastAsia="zh-CN"/>
        </w:rPr>
        <w:t>各地、各单位要高度重视“淮上英才计划”科技创新创业领军人才项目申报工作，大力宣传动员，深入摸排了解，积极组织符合条件人才申报。</w:t>
      </w:r>
    </w:p>
    <w:p w14:paraId="3631DA6D">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2.严格审核把关。</w:t>
      </w:r>
      <w:r>
        <w:rPr>
          <w:rFonts w:hint="default" w:ascii="Times New Roman" w:hAnsi="Times New Roman" w:eastAsia="方正仿宋_GBK" w:cs="Times New Roman"/>
          <w:sz w:val="32"/>
          <w:szCs w:val="32"/>
          <w:lang w:eastAsia="zh-CN"/>
        </w:rPr>
        <w:t>各地、各单位要认真对照申报通知要求，做好相关材料的审核把关工作，确保申报材料客观、真实、完整、可靠。各地在上报推荐人选时，需按照申报人才综合情况进行排序上报。</w:t>
      </w:r>
    </w:p>
    <w:p w14:paraId="171F2BC1">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lang w:eastAsia="zh-CN"/>
        </w:rPr>
        <w:t>3.按时报送材料。</w:t>
      </w:r>
      <w:r>
        <w:rPr>
          <w:rFonts w:hint="default" w:ascii="Times New Roman" w:hAnsi="Times New Roman" w:eastAsia="方正仿宋_GBK" w:cs="Times New Roman"/>
          <w:sz w:val="32"/>
          <w:szCs w:val="32"/>
          <w:highlight w:val="none"/>
          <w:lang w:eastAsia="zh-CN"/>
        </w:rPr>
        <w:t>请各地、各单位于</w:t>
      </w: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月</w:t>
      </w:r>
      <w:r>
        <w:rPr>
          <w:rFonts w:hint="eastAsia"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lang w:eastAsia="zh-CN"/>
        </w:rPr>
        <w:t>日</w:t>
      </w:r>
      <w:r>
        <w:rPr>
          <w:rFonts w:hint="default" w:ascii="Times New Roman" w:hAnsi="Times New Roman" w:eastAsia="方正仿宋_GBK" w:cs="Times New Roman"/>
          <w:sz w:val="32"/>
          <w:szCs w:val="32"/>
          <w:highlight w:val="none"/>
          <w:lang w:eastAsia="zh-CN"/>
        </w:rPr>
        <w:t>前将申报材料分类报送至</w:t>
      </w:r>
      <w:r>
        <w:rPr>
          <w:rFonts w:hint="default" w:ascii="Times New Roman" w:hAnsi="Times New Roman" w:eastAsia="方正仿宋_GBK" w:cs="Times New Roman"/>
          <w:sz w:val="32"/>
          <w:szCs w:val="32"/>
          <w:highlight w:val="none"/>
          <w:lang w:val="en-US" w:eastAsia="zh-CN"/>
        </w:rPr>
        <w:t>市科技局</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在线申报的项目填报后导出</w:t>
      </w:r>
      <w:r>
        <w:rPr>
          <w:rFonts w:hint="default" w:ascii="Times New Roman" w:hAnsi="Times New Roman" w:eastAsia="方正仿宋_GBK" w:cs="Times New Roman"/>
          <w:sz w:val="32"/>
          <w:szCs w:val="32"/>
          <w:highlight w:val="none"/>
          <w:lang w:eastAsia="zh-CN"/>
        </w:rPr>
        <w:t>申报材料</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统一用A4纸打印或复印，并装订成册，一人一册，一式两份，并将推荐申报汇总表、</w:t>
      </w:r>
      <w:r>
        <w:rPr>
          <w:rFonts w:hint="default" w:ascii="Times New Roman" w:hAnsi="Times New Roman" w:eastAsia="方正仿宋_GBK" w:cs="Times New Roman"/>
          <w:sz w:val="32"/>
          <w:szCs w:val="32"/>
          <w:highlight w:val="none"/>
          <w:lang w:val="en-US" w:eastAsia="zh-CN"/>
        </w:rPr>
        <w:t>基本信息评价表</w:t>
      </w:r>
      <w:r>
        <w:rPr>
          <w:rFonts w:hint="default" w:ascii="Times New Roman" w:hAnsi="Times New Roman" w:eastAsia="方正仿宋_GBK" w:cs="Times New Roman"/>
          <w:sz w:val="32"/>
          <w:szCs w:val="32"/>
          <w:highlight w:val="none"/>
          <w:lang w:eastAsia="zh-CN"/>
        </w:rPr>
        <w:t>等电子版发至</w:t>
      </w:r>
      <w:r>
        <w:rPr>
          <w:rFonts w:hint="default" w:ascii="Times New Roman" w:hAnsi="Times New Roman" w:eastAsia="方正仿宋_GBK" w:cs="Times New Roman"/>
          <w:sz w:val="32"/>
          <w:szCs w:val="32"/>
          <w:highlight w:val="none"/>
          <w:lang w:val="en-US" w:eastAsia="zh-CN"/>
        </w:rPr>
        <w:t>市科技局</w:t>
      </w:r>
      <w:r>
        <w:rPr>
          <w:rFonts w:hint="default" w:ascii="Times New Roman" w:hAnsi="Times New Roman" w:eastAsia="方正仿宋_GBK" w:cs="Times New Roman"/>
          <w:sz w:val="32"/>
          <w:szCs w:val="32"/>
          <w:highlight w:val="none"/>
          <w:lang w:eastAsia="zh-CN"/>
        </w:rPr>
        <w:t>邮箱，纸质版加盖单位公章后一并报送。</w:t>
      </w:r>
    </w:p>
    <w:p w14:paraId="093DF521">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4.完善项目管理。</w:t>
      </w:r>
      <w:r>
        <w:rPr>
          <w:rFonts w:hint="eastAsia" w:ascii="Times New Roman" w:hAnsi="Times New Roman" w:eastAsia="方正仿宋_GBK" w:cs="Times New Roman"/>
          <w:sz w:val="32"/>
          <w:szCs w:val="32"/>
          <w:highlight w:val="none"/>
          <w:lang w:val="en-US" w:eastAsia="zh-CN"/>
        </w:rPr>
        <w:t>根据《关于进一步优化“淮上英才计划”的实施方案》文件要求，人才引进、培养专项支持期内不得同时申报。</w:t>
      </w:r>
    </w:p>
    <w:p w14:paraId="4D64D3B6">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黑体_GBK" w:cs="Times New Roman"/>
          <w:sz w:val="32"/>
          <w:szCs w:val="32"/>
          <w:highlight w:val="none"/>
          <w:lang w:eastAsia="zh-CN"/>
        </w:rPr>
      </w:pPr>
      <w:r>
        <w:rPr>
          <w:rFonts w:hint="eastAsia" w:ascii="Times New Roman" w:hAnsi="Times New Roman" w:eastAsia="方正黑体_GBK" w:cs="Times New Roman"/>
          <w:sz w:val="32"/>
          <w:szCs w:val="32"/>
          <w:highlight w:val="none"/>
          <w:lang w:eastAsia="zh-CN"/>
        </w:rPr>
        <w:t>五</w:t>
      </w:r>
      <w:r>
        <w:rPr>
          <w:rFonts w:hint="default" w:ascii="Times New Roman" w:hAnsi="Times New Roman" w:eastAsia="方正黑体_GBK" w:cs="Times New Roman"/>
          <w:sz w:val="32"/>
          <w:szCs w:val="32"/>
          <w:highlight w:val="none"/>
          <w:lang w:eastAsia="zh-CN"/>
        </w:rPr>
        <w:t>、</w:t>
      </w:r>
      <w:r>
        <w:rPr>
          <w:rFonts w:hint="eastAsia" w:ascii="Times New Roman" w:hAnsi="Times New Roman" w:eastAsia="方正黑体_GBK" w:cs="Times New Roman"/>
          <w:sz w:val="32"/>
          <w:szCs w:val="32"/>
          <w:highlight w:val="none"/>
          <w:lang w:eastAsia="zh-CN"/>
        </w:rPr>
        <w:t>其他</w:t>
      </w:r>
    </w:p>
    <w:p w14:paraId="6BD98E93">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实施</w:t>
      </w:r>
      <w:r>
        <w:rPr>
          <w:rFonts w:hint="eastAsia" w:ascii="Times New Roman" w:hAnsi="Times New Roman" w:eastAsia="方正仿宋_GBK" w:cs="Times New Roman"/>
          <w:sz w:val="32"/>
          <w:szCs w:val="32"/>
          <w:highlight w:val="none"/>
        </w:rPr>
        <w:t>“淮上英才计划”</w:t>
      </w:r>
      <w:r>
        <w:rPr>
          <w:rFonts w:hint="eastAsia" w:ascii="Times New Roman" w:hAnsi="Times New Roman" w:eastAsia="方正仿宋_GBK" w:cs="Times New Roman"/>
          <w:sz w:val="32"/>
          <w:szCs w:val="32"/>
          <w:highlight w:val="none"/>
          <w:lang w:val="en-US" w:eastAsia="zh-CN"/>
        </w:rPr>
        <w:t>科技创新创业领军人才项目</w:t>
      </w:r>
      <w:r>
        <w:rPr>
          <w:rFonts w:hint="eastAsia" w:ascii="Times New Roman" w:hAnsi="Times New Roman" w:eastAsia="方正仿宋_GBK" w:cs="Times New Roman"/>
          <w:sz w:val="32"/>
          <w:szCs w:val="32"/>
          <w:highlight w:val="none"/>
        </w:rPr>
        <w:t>认定机制</w:t>
      </w:r>
      <w:r>
        <w:rPr>
          <w:rFonts w:hint="eastAsia" w:ascii="Times New Roman" w:hAnsi="Times New Roman" w:eastAsia="方正仿宋_GBK" w:cs="Times New Roman"/>
          <w:sz w:val="32"/>
          <w:szCs w:val="32"/>
          <w:highlight w:val="none"/>
          <w:lang w:eastAsia="zh-CN"/>
        </w:rPr>
        <w:t>。</w:t>
      </w:r>
    </w:p>
    <w:p w14:paraId="2E2F3231">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（1）近三年淮安创新创业大赛</w:t>
      </w:r>
      <w:r>
        <w:rPr>
          <w:rFonts w:hint="eastAsia" w:ascii="Times New Roman" w:hAnsi="Times New Roman" w:eastAsia="方正仿宋_GBK"/>
          <w:snapToGrid w:val="0"/>
          <w:color w:val="000000"/>
          <w:kern w:val="0"/>
          <w:sz w:val="32"/>
          <w:szCs w:val="32"/>
          <w:highlight w:val="none"/>
        </w:rPr>
        <w:t>高端人才精英赛（A类）决赛一二三等奖项目</w:t>
      </w:r>
      <w:r>
        <w:rPr>
          <w:rFonts w:hint="eastAsia" w:ascii="Times New Roman" w:hAnsi="Times New Roman" w:eastAsia="方正仿宋_GBK"/>
          <w:snapToGrid w:val="0"/>
          <w:color w:val="000000"/>
          <w:kern w:val="0"/>
          <w:sz w:val="32"/>
          <w:szCs w:val="32"/>
          <w:highlight w:val="none"/>
          <w:lang w:eastAsia="zh-CN"/>
        </w:rPr>
        <w:t>，</w:t>
      </w:r>
      <w:r>
        <w:rPr>
          <w:rFonts w:hint="eastAsia" w:ascii="Times New Roman" w:hAnsi="Times New Roman" w:eastAsia="方正仿宋_GBK"/>
          <w:snapToGrid w:val="0"/>
          <w:color w:val="000000"/>
          <w:kern w:val="0"/>
          <w:sz w:val="32"/>
          <w:szCs w:val="32"/>
          <w:highlight w:val="none"/>
        </w:rPr>
        <w:t>符合“淮上英才计划”</w:t>
      </w:r>
      <w:r>
        <w:rPr>
          <w:rFonts w:hint="default" w:ascii="Times New Roman" w:hAnsi="Times New Roman" w:eastAsia="方正仿宋_GBK" w:cs="Times New Roman"/>
          <w:sz w:val="32"/>
          <w:szCs w:val="32"/>
          <w:highlight w:val="none"/>
          <w:lang w:eastAsia="zh-CN"/>
        </w:rPr>
        <w:t>科技创新创业领军人才项目</w:t>
      </w:r>
      <w:r>
        <w:rPr>
          <w:rFonts w:hint="eastAsia" w:ascii="Times New Roman" w:hAnsi="Times New Roman" w:eastAsia="方正仿宋_GBK"/>
          <w:snapToGrid w:val="0"/>
          <w:color w:val="000000"/>
          <w:kern w:val="0"/>
          <w:sz w:val="32"/>
          <w:szCs w:val="32"/>
          <w:highlight w:val="none"/>
        </w:rPr>
        <w:t>相关条件的，落地后免评审</w:t>
      </w:r>
      <w:r>
        <w:rPr>
          <w:rFonts w:hint="eastAsia" w:ascii="Times New Roman" w:hAnsi="Times New Roman" w:eastAsia="方正仿宋_GBK"/>
          <w:snapToGrid w:val="0"/>
          <w:color w:val="000000"/>
          <w:kern w:val="0"/>
          <w:sz w:val="32"/>
          <w:szCs w:val="32"/>
          <w:highlight w:val="none"/>
          <w:lang w:eastAsia="zh-CN"/>
        </w:rPr>
        <w:t>，</w:t>
      </w:r>
      <w:r>
        <w:rPr>
          <w:rFonts w:hint="eastAsia" w:ascii="Times New Roman" w:hAnsi="Times New Roman" w:eastAsia="方正仿宋_GBK"/>
          <w:snapToGrid w:val="0"/>
          <w:color w:val="000000"/>
          <w:kern w:val="0"/>
          <w:sz w:val="32"/>
          <w:szCs w:val="32"/>
          <w:highlight w:val="none"/>
          <w:lang w:val="en-US" w:eastAsia="zh-CN"/>
        </w:rPr>
        <w:t>经实地查看，通过后</w:t>
      </w:r>
      <w:r>
        <w:rPr>
          <w:rFonts w:hint="eastAsia" w:ascii="Times New Roman" w:hAnsi="Times New Roman" w:eastAsia="方正仿宋_GBK"/>
          <w:snapToGrid w:val="0"/>
          <w:color w:val="000000"/>
          <w:kern w:val="0"/>
          <w:sz w:val="32"/>
          <w:szCs w:val="32"/>
          <w:highlight w:val="none"/>
        </w:rPr>
        <w:t>予以</w:t>
      </w:r>
      <w:r>
        <w:rPr>
          <w:rFonts w:hint="eastAsia" w:ascii="Times New Roman" w:hAnsi="Times New Roman" w:eastAsia="方正仿宋_GBK"/>
          <w:snapToGrid w:val="0"/>
          <w:color w:val="000000"/>
          <w:kern w:val="0"/>
          <w:sz w:val="32"/>
          <w:szCs w:val="32"/>
          <w:highlight w:val="none"/>
          <w:lang w:eastAsia="zh-CN"/>
        </w:rPr>
        <w:t>相应支持</w:t>
      </w:r>
      <w:r>
        <w:rPr>
          <w:rFonts w:hint="eastAsia" w:ascii="Times New Roman" w:hAnsi="Times New Roman" w:eastAsia="方正仿宋_GBK"/>
          <w:snapToGrid w:val="0"/>
          <w:color w:val="000000"/>
          <w:kern w:val="0"/>
          <w:sz w:val="32"/>
          <w:szCs w:val="32"/>
          <w:highlight w:val="none"/>
        </w:rPr>
        <w:t>；高端人才精英赛（A类）分站赛、专场赛优胜奖和决赛优秀奖落地项目</w:t>
      </w:r>
      <w:r>
        <w:rPr>
          <w:rFonts w:hint="eastAsia" w:ascii="Times New Roman" w:hAnsi="Times New Roman" w:eastAsia="方正仿宋_GBK"/>
          <w:snapToGrid w:val="0"/>
          <w:color w:val="000000"/>
          <w:kern w:val="0"/>
          <w:sz w:val="32"/>
          <w:szCs w:val="32"/>
          <w:highlight w:val="none"/>
          <w:lang w:eastAsia="zh-CN"/>
        </w:rPr>
        <w:t>，</w:t>
      </w:r>
      <w:r>
        <w:rPr>
          <w:rFonts w:hint="eastAsia" w:ascii="Times New Roman" w:hAnsi="Times New Roman" w:eastAsia="方正仿宋_GBK"/>
          <w:snapToGrid w:val="0"/>
          <w:color w:val="000000"/>
          <w:kern w:val="0"/>
          <w:sz w:val="32"/>
          <w:szCs w:val="32"/>
          <w:highlight w:val="none"/>
        </w:rPr>
        <w:t>符合“淮上英才计划”</w:t>
      </w:r>
      <w:r>
        <w:rPr>
          <w:rFonts w:hint="default" w:ascii="Times New Roman" w:hAnsi="Times New Roman" w:eastAsia="方正仿宋_GBK" w:cs="Times New Roman"/>
          <w:sz w:val="32"/>
          <w:szCs w:val="32"/>
          <w:highlight w:val="none"/>
          <w:lang w:eastAsia="zh-CN"/>
        </w:rPr>
        <w:t>科技创新创业领军人才项目</w:t>
      </w:r>
      <w:r>
        <w:rPr>
          <w:rFonts w:hint="eastAsia" w:ascii="Times New Roman" w:hAnsi="Times New Roman" w:eastAsia="方正仿宋_GBK"/>
          <w:snapToGrid w:val="0"/>
          <w:color w:val="000000"/>
          <w:kern w:val="0"/>
          <w:sz w:val="32"/>
          <w:szCs w:val="32"/>
          <w:highlight w:val="none"/>
        </w:rPr>
        <w:t>相关条件的，可直接进入答辩程序，通过后予以</w:t>
      </w:r>
      <w:r>
        <w:rPr>
          <w:rFonts w:hint="eastAsia" w:ascii="Times New Roman" w:hAnsi="Times New Roman" w:eastAsia="方正仿宋_GBK"/>
          <w:snapToGrid w:val="0"/>
          <w:color w:val="000000"/>
          <w:kern w:val="0"/>
          <w:sz w:val="32"/>
          <w:szCs w:val="32"/>
          <w:highlight w:val="none"/>
          <w:lang w:eastAsia="zh-CN"/>
        </w:rPr>
        <w:t>相应支持；</w:t>
      </w:r>
      <w:r>
        <w:rPr>
          <w:rFonts w:hint="eastAsia" w:ascii="Times New Roman" w:hAnsi="Times New Roman" w:eastAsia="方正仿宋_GBK"/>
          <w:snapToGrid w:val="0"/>
          <w:color w:val="000000"/>
          <w:kern w:val="0"/>
          <w:sz w:val="32"/>
          <w:szCs w:val="32"/>
          <w:highlight w:val="none"/>
        </w:rPr>
        <w:t>创新创业选拔赛（B类）获一二三等奖的项目</w:t>
      </w:r>
      <w:r>
        <w:rPr>
          <w:rFonts w:hint="eastAsia" w:ascii="Times New Roman" w:hAnsi="Times New Roman" w:eastAsia="方正仿宋_GBK"/>
          <w:snapToGrid w:val="0"/>
          <w:color w:val="000000"/>
          <w:kern w:val="0"/>
          <w:sz w:val="32"/>
          <w:szCs w:val="32"/>
          <w:highlight w:val="none"/>
          <w:lang w:eastAsia="zh-CN"/>
        </w:rPr>
        <w:t>，</w:t>
      </w:r>
      <w:r>
        <w:rPr>
          <w:rFonts w:hint="eastAsia" w:ascii="Times New Roman" w:hAnsi="Times New Roman" w:eastAsia="方正仿宋_GBK"/>
          <w:snapToGrid w:val="0"/>
          <w:color w:val="000000"/>
          <w:kern w:val="0"/>
          <w:sz w:val="32"/>
          <w:szCs w:val="32"/>
          <w:highlight w:val="none"/>
        </w:rPr>
        <w:t>符合“淮上英才计划”</w:t>
      </w:r>
      <w:r>
        <w:rPr>
          <w:rFonts w:hint="default" w:ascii="Times New Roman" w:hAnsi="Times New Roman" w:eastAsia="方正仿宋_GBK" w:cs="Times New Roman"/>
          <w:sz w:val="32"/>
          <w:szCs w:val="32"/>
          <w:highlight w:val="none"/>
          <w:lang w:eastAsia="zh-CN"/>
        </w:rPr>
        <w:t>科技创新创业领军人才项目</w:t>
      </w:r>
      <w:r>
        <w:rPr>
          <w:rFonts w:hint="eastAsia" w:ascii="Times New Roman" w:hAnsi="Times New Roman" w:eastAsia="方正仿宋_GBK"/>
          <w:snapToGrid w:val="0"/>
          <w:color w:val="000000"/>
          <w:kern w:val="0"/>
          <w:sz w:val="32"/>
          <w:szCs w:val="32"/>
          <w:highlight w:val="none"/>
        </w:rPr>
        <w:t>相关条件的</w:t>
      </w:r>
      <w:r>
        <w:rPr>
          <w:rFonts w:hint="eastAsia" w:ascii="Times New Roman" w:hAnsi="Times New Roman" w:eastAsia="方正仿宋_GBK"/>
          <w:snapToGrid w:val="0"/>
          <w:color w:val="000000"/>
          <w:kern w:val="0"/>
          <w:sz w:val="32"/>
          <w:szCs w:val="32"/>
          <w:highlight w:val="none"/>
          <w:lang w:val="en-US" w:eastAsia="zh-CN"/>
        </w:rPr>
        <w:t>可</w:t>
      </w:r>
      <w:r>
        <w:rPr>
          <w:rFonts w:hint="eastAsia" w:ascii="Times New Roman" w:hAnsi="Times New Roman" w:eastAsia="方正仿宋_GBK"/>
          <w:snapToGrid w:val="0"/>
          <w:color w:val="000000"/>
          <w:kern w:val="0"/>
          <w:sz w:val="32"/>
          <w:szCs w:val="32"/>
          <w:highlight w:val="none"/>
        </w:rPr>
        <w:t>免评审</w:t>
      </w:r>
      <w:r>
        <w:rPr>
          <w:rFonts w:hint="eastAsia" w:ascii="Times New Roman" w:hAnsi="Times New Roman" w:eastAsia="方正仿宋_GBK"/>
          <w:snapToGrid w:val="0"/>
          <w:color w:val="000000"/>
          <w:kern w:val="0"/>
          <w:sz w:val="32"/>
          <w:szCs w:val="32"/>
          <w:highlight w:val="none"/>
          <w:lang w:eastAsia="zh-CN"/>
        </w:rPr>
        <w:t>，</w:t>
      </w:r>
      <w:r>
        <w:rPr>
          <w:rFonts w:hint="eastAsia" w:ascii="Times New Roman" w:hAnsi="Times New Roman" w:eastAsia="方正仿宋_GBK"/>
          <w:snapToGrid w:val="0"/>
          <w:color w:val="000000"/>
          <w:kern w:val="0"/>
          <w:sz w:val="32"/>
          <w:szCs w:val="32"/>
          <w:highlight w:val="none"/>
          <w:lang w:val="en-US" w:eastAsia="zh-CN"/>
        </w:rPr>
        <w:t>经实地查看，通过后</w:t>
      </w:r>
      <w:r>
        <w:rPr>
          <w:rFonts w:hint="eastAsia" w:ascii="Times New Roman" w:hAnsi="Times New Roman" w:eastAsia="方正仿宋_GBK"/>
          <w:snapToGrid w:val="0"/>
          <w:color w:val="000000"/>
          <w:kern w:val="0"/>
          <w:sz w:val="32"/>
          <w:szCs w:val="32"/>
          <w:highlight w:val="none"/>
        </w:rPr>
        <w:t>予以相应支持；创新创业选拔赛（B类）优秀奖项目</w:t>
      </w:r>
      <w:r>
        <w:rPr>
          <w:rFonts w:hint="eastAsia" w:ascii="Times New Roman" w:hAnsi="Times New Roman" w:eastAsia="方正仿宋_GBK"/>
          <w:snapToGrid w:val="0"/>
          <w:color w:val="000000"/>
          <w:kern w:val="0"/>
          <w:sz w:val="32"/>
          <w:szCs w:val="32"/>
          <w:highlight w:val="none"/>
          <w:lang w:eastAsia="zh-CN"/>
        </w:rPr>
        <w:t>，</w:t>
      </w:r>
      <w:r>
        <w:rPr>
          <w:rFonts w:hint="eastAsia" w:ascii="Times New Roman" w:hAnsi="Times New Roman" w:eastAsia="方正仿宋_GBK"/>
          <w:snapToGrid w:val="0"/>
          <w:color w:val="000000"/>
          <w:kern w:val="0"/>
          <w:sz w:val="32"/>
          <w:szCs w:val="32"/>
          <w:highlight w:val="none"/>
        </w:rPr>
        <w:t>符合“淮上英才计划”</w:t>
      </w:r>
      <w:r>
        <w:rPr>
          <w:rFonts w:hint="default" w:ascii="Times New Roman" w:hAnsi="Times New Roman" w:eastAsia="方正仿宋_GBK" w:cs="Times New Roman"/>
          <w:sz w:val="32"/>
          <w:szCs w:val="32"/>
          <w:highlight w:val="none"/>
          <w:lang w:eastAsia="zh-CN"/>
        </w:rPr>
        <w:t>科技创新创业领军人才项目</w:t>
      </w:r>
      <w:r>
        <w:rPr>
          <w:rFonts w:hint="eastAsia" w:ascii="Times New Roman" w:hAnsi="Times New Roman" w:eastAsia="方正仿宋_GBK"/>
          <w:snapToGrid w:val="0"/>
          <w:color w:val="000000"/>
          <w:kern w:val="0"/>
          <w:sz w:val="32"/>
          <w:szCs w:val="32"/>
          <w:highlight w:val="none"/>
        </w:rPr>
        <w:t>相关条件的，可直接进入答辩程序，通过后予以</w:t>
      </w:r>
      <w:r>
        <w:rPr>
          <w:rFonts w:hint="eastAsia" w:ascii="Times New Roman" w:hAnsi="Times New Roman" w:eastAsia="方正仿宋_GBK"/>
          <w:snapToGrid w:val="0"/>
          <w:color w:val="000000"/>
          <w:kern w:val="0"/>
          <w:sz w:val="32"/>
          <w:szCs w:val="32"/>
          <w:highlight w:val="none"/>
          <w:lang w:eastAsia="zh-CN"/>
        </w:rPr>
        <w:t>相应支持。</w:t>
      </w:r>
    </w:p>
    <w:p w14:paraId="40A8E083">
      <w:pPr>
        <w:keepNext w:val="0"/>
        <w:keepLines w:val="0"/>
        <w:pageBreakBefore w:val="0"/>
        <w:widowControl w:val="0"/>
        <w:kinsoku/>
        <w:wordWrap/>
        <w:overflowPunct/>
        <w:topLinePunct w:val="0"/>
        <w:bidi w:val="0"/>
        <w:spacing w:line="56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（2）获得地级市外</w:t>
      </w:r>
      <w:r>
        <w:rPr>
          <w:rFonts w:hint="eastAsia" w:ascii="Times New Roman" w:hAnsi="Times New Roman" w:eastAsia="方正仿宋_GBK" w:cs="Times New Roman"/>
          <w:sz w:val="32"/>
          <w:szCs w:val="32"/>
          <w:highlight w:val="none"/>
        </w:rPr>
        <w:t>重点人才</w:t>
      </w:r>
      <w:r>
        <w:rPr>
          <w:rFonts w:hint="eastAsia" w:ascii="Times New Roman" w:hAnsi="Times New Roman" w:eastAsia="方正仿宋_GBK" w:cs="Times New Roman"/>
          <w:sz w:val="32"/>
          <w:szCs w:val="32"/>
          <w:highlight w:val="none"/>
          <w:lang w:val="en-US" w:eastAsia="zh-CN"/>
        </w:rPr>
        <w:t>计划</w:t>
      </w:r>
      <w:r>
        <w:rPr>
          <w:rFonts w:hint="eastAsia" w:ascii="Times New Roman" w:hAnsi="Times New Roman" w:eastAsia="方正仿宋_GBK" w:cs="Times New Roman"/>
          <w:sz w:val="32"/>
          <w:szCs w:val="32"/>
          <w:highlight w:val="none"/>
        </w:rPr>
        <w:t>支持</w:t>
      </w:r>
      <w:r>
        <w:rPr>
          <w:rFonts w:hint="eastAsia" w:ascii="Times New Roman" w:hAnsi="Times New Roman" w:eastAsia="方正仿宋_GBK" w:cs="Times New Roman"/>
          <w:sz w:val="32"/>
          <w:szCs w:val="32"/>
          <w:highlight w:val="none"/>
          <w:lang w:val="en-US" w:eastAsia="zh-CN"/>
        </w:rPr>
        <w:t>的创业项目，</w:t>
      </w:r>
      <w:r>
        <w:rPr>
          <w:rFonts w:ascii="Times New Roman" w:hAnsi="Times New Roman" w:eastAsia="方正仿宋_GBK" w:cs="Times New Roman"/>
          <w:sz w:val="32"/>
          <w:szCs w:val="32"/>
          <w:highlight w:val="none"/>
        </w:rPr>
        <w:t>其他</w:t>
      </w:r>
      <w:r>
        <w:rPr>
          <w:rFonts w:hint="eastAsia" w:ascii="Times New Roman" w:hAnsi="Times New Roman" w:eastAsia="方正仿宋_GBK" w:cs="Times New Roman"/>
          <w:sz w:val="32"/>
          <w:szCs w:val="32"/>
          <w:highlight w:val="none"/>
          <w:lang w:val="en-US" w:eastAsia="zh-CN"/>
        </w:rPr>
        <w:t>市外</w:t>
      </w:r>
      <w:r>
        <w:rPr>
          <w:rFonts w:ascii="Times New Roman" w:hAnsi="Times New Roman" w:eastAsia="方正仿宋_GBK" w:cs="Times New Roman"/>
          <w:sz w:val="32"/>
          <w:szCs w:val="32"/>
          <w:highlight w:val="none"/>
        </w:rPr>
        <w:t>创新创业大赛获奖项目</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属于淮安主导产业发展方向且</w:t>
      </w:r>
      <w:r>
        <w:rPr>
          <w:rFonts w:ascii="Times New Roman" w:hAnsi="Times New Roman" w:eastAsia="方正仿宋_GBK" w:cs="Times New Roman"/>
          <w:sz w:val="32"/>
          <w:szCs w:val="32"/>
          <w:highlight w:val="none"/>
        </w:rPr>
        <w:t>获得国内知名创投机构大额投融资的</w:t>
      </w:r>
      <w:r>
        <w:rPr>
          <w:rFonts w:hint="eastAsia" w:ascii="Times New Roman" w:hAnsi="Times New Roman" w:eastAsia="方正仿宋_GBK" w:cs="Times New Roman"/>
          <w:sz w:val="32"/>
          <w:szCs w:val="32"/>
          <w:highlight w:val="none"/>
          <w:lang w:val="en-US" w:eastAsia="zh-CN"/>
        </w:rPr>
        <w:t>人才创业</w:t>
      </w:r>
      <w:r>
        <w:rPr>
          <w:rFonts w:ascii="Times New Roman" w:hAnsi="Times New Roman" w:eastAsia="方正仿宋_GBK" w:cs="Times New Roman"/>
          <w:sz w:val="32"/>
          <w:szCs w:val="32"/>
          <w:highlight w:val="none"/>
        </w:rPr>
        <w:t>项目，</w:t>
      </w:r>
      <w:r>
        <w:rPr>
          <w:rFonts w:hint="eastAsia" w:ascii="Times New Roman" w:hAnsi="Times New Roman" w:eastAsia="方正仿宋_GBK"/>
          <w:snapToGrid w:val="0"/>
          <w:color w:val="000000"/>
          <w:kern w:val="0"/>
          <w:sz w:val="32"/>
          <w:szCs w:val="32"/>
          <w:highlight w:val="none"/>
        </w:rPr>
        <w:t>符合“淮上英才计划”</w:t>
      </w:r>
      <w:r>
        <w:rPr>
          <w:rFonts w:hint="default" w:ascii="Times New Roman" w:hAnsi="Times New Roman" w:eastAsia="方正仿宋_GBK" w:cs="Times New Roman"/>
          <w:sz w:val="32"/>
          <w:szCs w:val="32"/>
          <w:highlight w:val="none"/>
          <w:lang w:eastAsia="zh-CN"/>
        </w:rPr>
        <w:t>科技创新创业领军人才项目</w:t>
      </w:r>
      <w:r>
        <w:rPr>
          <w:rFonts w:hint="eastAsia" w:ascii="Times New Roman" w:hAnsi="Times New Roman" w:eastAsia="方正仿宋_GBK"/>
          <w:snapToGrid w:val="0"/>
          <w:color w:val="000000"/>
          <w:kern w:val="0"/>
          <w:sz w:val="32"/>
          <w:szCs w:val="32"/>
          <w:highlight w:val="none"/>
        </w:rPr>
        <w:t>相关条件的</w:t>
      </w:r>
      <w:r>
        <w:rPr>
          <w:rFonts w:hint="eastAsia" w:ascii="Times New Roman" w:hAnsi="Times New Roman" w:eastAsia="方正仿宋_GBK"/>
          <w:snapToGrid w:val="0"/>
          <w:color w:val="000000"/>
          <w:kern w:val="0"/>
          <w:sz w:val="32"/>
          <w:szCs w:val="32"/>
          <w:highlight w:val="none"/>
          <w:lang w:val="en-US" w:eastAsia="zh-CN"/>
        </w:rPr>
        <w:t>可</w:t>
      </w:r>
      <w:r>
        <w:rPr>
          <w:rFonts w:hint="eastAsia" w:ascii="Times New Roman" w:hAnsi="Times New Roman" w:eastAsia="方正仿宋_GBK"/>
          <w:snapToGrid w:val="0"/>
          <w:color w:val="000000"/>
          <w:kern w:val="0"/>
          <w:sz w:val="32"/>
          <w:szCs w:val="32"/>
          <w:highlight w:val="none"/>
        </w:rPr>
        <w:t>免评审</w:t>
      </w:r>
      <w:r>
        <w:rPr>
          <w:rFonts w:hint="eastAsia" w:ascii="Times New Roman" w:hAnsi="Times New Roman" w:eastAsia="方正仿宋_GBK"/>
          <w:snapToGrid w:val="0"/>
          <w:color w:val="000000"/>
          <w:kern w:val="0"/>
          <w:sz w:val="32"/>
          <w:szCs w:val="32"/>
          <w:highlight w:val="none"/>
          <w:lang w:eastAsia="zh-CN"/>
        </w:rPr>
        <w:t>，</w:t>
      </w:r>
      <w:r>
        <w:rPr>
          <w:rFonts w:hint="eastAsia" w:ascii="Times New Roman" w:hAnsi="Times New Roman" w:eastAsia="方正仿宋_GBK"/>
          <w:snapToGrid w:val="0"/>
          <w:color w:val="000000"/>
          <w:kern w:val="0"/>
          <w:sz w:val="32"/>
          <w:szCs w:val="32"/>
          <w:highlight w:val="none"/>
          <w:lang w:val="en-US" w:eastAsia="zh-CN"/>
        </w:rPr>
        <w:t>经实地查看，</w:t>
      </w:r>
      <w:r>
        <w:rPr>
          <w:rFonts w:hint="eastAsia" w:ascii="Times New Roman" w:hAnsi="Times New Roman" w:eastAsia="方正仿宋_GBK"/>
          <w:snapToGrid w:val="0"/>
          <w:color w:val="000000"/>
          <w:kern w:val="0"/>
          <w:sz w:val="32"/>
          <w:szCs w:val="32"/>
          <w:highlight w:val="none"/>
        </w:rPr>
        <w:t>通过后予以</w:t>
      </w:r>
      <w:r>
        <w:rPr>
          <w:rFonts w:hint="eastAsia" w:ascii="Times New Roman" w:hAnsi="Times New Roman" w:eastAsia="方正仿宋_GBK"/>
          <w:snapToGrid w:val="0"/>
          <w:color w:val="000000"/>
          <w:kern w:val="0"/>
          <w:sz w:val="32"/>
          <w:szCs w:val="32"/>
          <w:highlight w:val="none"/>
          <w:lang w:eastAsia="zh-CN"/>
        </w:rPr>
        <w:t>相应支持</w:t>
      </w:r>
      <w:r>
        <w:rPr>
          <w:rFonts w:ascii="Times New Roman" w:hAnsi="Times New Roman" w:eastAsia="方正仿宋_GBK" w:cs="Times New Roman"/>
          <w:sz w:val="32"/>
          <w:szCs w:val="32"/>
          <w:highlight w:val="none"/>
        </w:rPr>
        <w:t>。</w:t>
      </w:r>
    </w:p>
    <w:p w14:paraId="41F94CEE">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联系人：</w:t>
      </w:r>
      <w:r>
        <w:rPr>
          <w:rFonts w:hint="default" w:ascii="Times New Roman" w:hAnsi="Times New Roman" w:eastAsia="方正仿宋_GBK" w:cs="Times New Roman"/>
          <w:sz w:val="32"/>
          <w:szCs w:val="32"/>
          <w:highlight w:val="none"/>
          <w:lang w:val="en-US" w:eastAsia="zh-CN"/>
        </w:rPr>
        <w:t>杨宵，</w:t>
      </w:r>
      <w:r>
        <w:rPr>
          <w:rFonts w:hint="default" w:ascii="Times New Roman" w:hAnsi="Times New Roman" w:eastAsia="方正仿宋_GBK" w:cs="Times New Roman"/>
          <w:sz w:val="32"/>
          <w:szCs w:val="32"/>
          <w:highlight w:val="none"/>
          <w:lang w:eastAsia="zh-CN"/>
        </w:rPr>
        <w:t>联系方式</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0517-</w:t>
      </w:r>
      <w:r>
        <w:rPr>
          <w:rFonts w:hint="default" w:ascii="Times New Roman" w:hAnsi="Times New Roman" w:eastAsia="方正仿宋_GBK" w:cs="Times New Roman"/>
          <w:sz w:val="32"/>
          <w:szCs w:val="32"/>
          <w:highlight w:val="none"/>
          <w:lang w:val="en-US" w:eastAsia="zh-CN"/>
        </w:rPr>
        <w:t>83677755，</w:t>
      </w:r>
      <w:r>
        <w:rPr>
          <w:rFonts w:hint="default" w:ascii="Times New Roman" w:hAnsi="Times New Roman" w:eastAsia="方正仿宋_GBK" w:cs="Times New Roman"/>
          <w:sz w:val="32"/>
          <w:szCs w:val="32"/>
          <w:highlight w:val="none"/>
        </w:rPr>
        <w:t>邮箱：</w:t>
      </w:r>
      <w:r>
        <w:rPr>
          <w:rFonts w:hint="default" w:ascii="Times New Roman" w:hAnsi="Times New Roman" w:eastAsia="方正仿宋_GBK" w:cs="Times New Roman"/>
          <w:sz w:val="32"/>
          <w:szCs w:val="32"/>
          <w:highlight w:val="none"/>
          <w:lang w:val="en-US" w:eastAsia="zh-CN"/>
        </w:rPr>
        <w:t>hakjrcc@163.com，</w:t>
      </w:r>
      <w:r>
        <w:rPr>
          <w:rFonts w:hint="default" w:ascii="Times New Roman" w:hAnsi="Times New Roman" w:eastAsia="方正仿宋_GBK" w:cs="Times New Roman"/>
          <w:sz w:val="32"/>
          <w:szCs w:val="32"/>
          <w:highlight w:val="none"/>
        </w:rPr>
        <w:t>地址：</w:t>
      </w:r>
      <w:r>
        <w:rPr>
          <w:rFonts w:hint="default" w:ascii="Times New Roman" w:hAnsi="Times New Roman" w:eastAsia="方正仿宋_GBK" w:cs="Times New Roman"/>
          <w:sz w:val="32"/>
          <w:szCs w:val="32"/>
          <w:highlight w:val="none"/>
          <w:lang w:eastAsia="zh-CN"/>
        </w:rPr>
        <w:t>淮安市大治西路</w:t>
      </w:r>
      <w:r>
        <w:rPr>
          <w:rFonts w:hint="default" w:ascii="Times New Roman" w:hAnsi="Times New Roman" w:eastAsia="方正仿宋_GBK" w:cs="Times New Roman"/>
          <w:sz w:val="32"/>
          <w:szCs w:val="32"/>
          <w:highlight w:val="none"/>
          <w:lang w:val="en-US" w:eastAsia="zh-CN"/>
        </w:rPr>
        <w:t>18号。</w:t>
      </w:r>
    </w:p>
    <w:p w14:paraId="20B4A591">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z w:val="32"/>
          <w:szCs w:val="32"/>
          <w:highlight w:val="none"/>
          <w:lang w:eastAsia="zh-CN"/>
        </w:rPr>
      </w:pPr>
    </w:p>
    <w:p w14:paraId="11AC264F">
      <w:pPr>
        <w:pStyle w:val="2"/>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default" w:ascii="Times New Roman" w:hAnsi="Times New Roman" w:eastAsia="方正仿宋_GBK" w:cs="Times New Roman"/>
          <w:snapToGrid w:val="0"/>
          <w:color w:val="000000"/>
          <w:kern w:val="0"/>
          <w:sz w:val="32"/>
          <w:szCs w:val="32"/>
          <w:highlight w:val="none"/>
          <w:lang w:val="en-US" w:eastAsia="zh-CN" w:bidi="ar-SA"/>
        </w:rPr>
      </w:pPr>
      <w:bookmarkStart w:id="0" w:name="_GoBack"/>
      <w:bookmarkEnd w:id="0"/>
    </w:p>
    <w:p w14:paraId="1AAF92DB">
      <w:pPr>
        <w:keepNext w:val="0"/>
        <w:keepLines w:val="0"/>
        <w:pageBreakBefore w:val="0"/>
        <w:widowControl w:val="0"/>
        <w:kinsoku/>
        <w:wordWrap/>
        <w:overflowPunct/>
        <w:topLinePunct w:val="0"/>
        <w:autoSpaceDE/>
        <w:autoSpaceDN/>
        <w:bidi w:val="0"/>
        <w:adjustRightInd/>
        <w:snapToGrid/>
        <w:spacing w:line="578" w:lineRule="exact"/>
        <w:ind w:right="0"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w:t>
      </w:r>
      <w:r>
        <w:rPr>
          <w:rFonts w:hint="default" w:ascii="Times New Roman" w:hAnsi="Times New Roman" w:eastAsia="方正仿宋_GBK" w:cs="Times New Roman"/>
          <w:sz w:val="32"/>
          <w:szCs w:val="32"/>
          <w:lang w:val="en-US" w:eastAsia="zh-CN"/>
        </w:rPr>
        <w:t>淮安</w:t>
      </w:r>
      <w:r>
        <w:rPr>
          <w:rFonts w:hint="default" w:ascii="Times New Roman" w:hAnsi="Times New Roman" w:eastAsia="方正仿宋_GBK" w:cs="Times New Roman"/>
          <w:sz w:val="32"/>
          <w:szCs w:val="32"/>
        </w:rPr>
        <w:t>市委人才工作</w:t>
      </w:r>
    </w:p>
    <w:p w14:paraId="2EB4403D">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领导小组办公室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淮安</w:t>
      </w:r>
      <w:r>
        <w:rPr>
          <w:rFonts w:hint="default" w:ascii="Times New Roman" w:hAnsi="Times New Roman" w:eastAsia="方正仿宋_GBK" w:cs="Times New Roman"/>
          <w:sz w:val="32"/>
          <w:szCs w:val="32"/>
        </w:rPr>
        <w:t>市科学技术局</w:t>
      </w:r>
    </w:p>
    <w:p w14:paraId="58AE64AA">
      <w:pPr>
        <w:keepNext w:val="0"/>
        <w:keepLines w:val="0"/>
        <w:pageBreakBefore w:val="0"/>
        <w:widowControl w:val="0"/>
        <w:kinsoku/>
        <w:wordWrap/>
        <w:overflowPunct/>
        <w:topLinePunct w:val="0"/>
        <w:autoSpaceDE/>
        <w:autoSpaceDN/>
        <w:bidi w:val="0"/>
        <w:adjustRightInd/>
        <w:snapToGrid/>
        <w:spacing w:line="578" w:lineRule="exact"/>
        <w:ind w:right="0" w:firstLine="0" w:firstLineChars="0"/>
        <w:jc w:val="both"/>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2025年5月7日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78B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8EC8D">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98EC8D">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TViYWE0ZTQxMjQzZjI1ZGMwMjczNzFhYzMyOTQifQ=="/>
  </w:docVars>
  <w:rsids>
    <w:rsidRoot w:val="2C610AD1"/>
    <w:rsid w:val="025938FC"/>
    <w:rsid w:val="084231F9"/>
    <w:rsid w:val="0C5D03D7"/>
    <w:rsid w:val="0C711679"/>
    <w:rsid w:val="0D8E2875"/>
    <w:rsid w:val="0E4E280D"/>
    <w:rsid w:val="0F7D4835"/>
    <w:rsid w:val="11A90DA4"/>
    <w:rsid w:val="17E85E3C"/>
    <w:rsid w:val="17F378CF"/>
    <w:rsid w:val="18ED2570"/>
    <w:rsid w:val="1A4876FA"/>
    <w:rsid w:val="1CBF7086"/>
    <w:rsid w:val="1E392B7C"/>
    <w:rsid w:val="203D76F7"/>
    <w:rsid w:val="2342038F"/>
    <w:rsid w:val="240236E1"/>
    <w:rsid w:val="25CA3C7C"/>
    <w:rsid w:val="26D0209D"/>
    <w:rsid w:val="2A326C65"/>
    <w:rsid w:val="2C285EB1"/>
    <w:rsid w:val="2C610AD1"/>
    <w:rsid w:val="2CDC497D"/>
    <w:rsid w:val="2D2D19CD"/>
    <w:rsid w:val="2F6950B1"/>
    <w:rsid w:val="3112178E"/>
    <w:rsid w:val="332B60DE"/>
    <w:rsid w:val="349D4460"/>
    <w:rsid w:val="35E50754"/>
    <w:rsid w:val="38D53954"/>
    <w:rsid w:val="41876BDB"/>
    <w:rsid w:val="41B96BE3"/>
    <w:rsid w:val="47487863"/>
    <w:rsid w:val="48DC7D87"/>
    <w:rsid w:val="4B4B0910"/>
    <w:rsid w:val="4B632D2A"/>
    <w:rsid w:val="4BD002F6"/>
    <w:rsid w:val="4D8C5115"/>
    <w:rsid w:val="4F0007D6"/>
    <w:rsid w:val="531975C5"/>
    <w:rsid w:val="53DB57E4"/>
    <w:rsid w:val="54E45ADC"/>
    <w:rsid w:val="59AD4E28"/>
    <w:rsid w:val="5DEF4D8D"/>
    <w:rsid w:val="62591FC4"/>
    <w:rsid w:val="63737436"/>
    <w:rsid w:val="63BC25A4"/>
    <w:rsid w:val="657C2881"/>
    <w:rsid w:val="67F130B3"/>
    <w:rsid w:val="694F4558"/>
    <w:rsid w:val="704415C7"/>
    <w:rsid w:val="7A105071"/>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2142</Words>
  <Characters>2277</Characters>
  <Lines>0</Lines>
  <Paragraphs>0</Paragraphs>
  <TotalTime>26</TotalTime>
  <ScaleCrop>false</ScaleCrop>
  <LinksUpToDate>false</LinksUpToDate>
  <CharactersWithSpaces>2376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2024-09-18T08:49:00Z</dcterms:created>
  <dc:creator>奔跑的多啦爱蒙</dc:creator>
  <cp:lastModifiedBy>Administrator</cp:lastModifiedBy>
  <cp:lastPrinted>2025-05-06T09:28:00Z</cp:lastPrinted>
  <dcterms:modified xsi:type="dcterms:W3CDTF">2025-05-12T05:49:25Z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54E1D50BED0A485EA4F972884A6F1011_13</vt:lpwstr>
  </property>
  <property fmtid="{D5CDD505-2E9C-101B-9397-08002B2CF9AE}" pid="4" name="KSOTemplateDocerSaveRecord">
    <vt:lpwstr>eyJoZGlkIjoiODdkOWNlOTE1OGVlMzExZTg2NjEzZDZjOTYwNzFjMzQifQ==</vt:lpwstr>
  </property>
</Properties>
</file>